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D52D5" w:rsidRPr="00132AF9" w:rsidRDefault="000D52D5" w:rsidP="000D52D5">
      <w:pPr>
        <w:spacing w:line="360" w:lineRule="auto"/>
        <w:jc w:val="center"/>
        <w:rPr>
          <w:b/>
          <w:sz w:val="28"/>
          <w:szCs w:val="28"/>
          <w:u w:val="single"/>
          <w:lang w:val="it-IT"/>
        </w:rPr>
      </w:pPr>
      <w:r>
        <w:rPr>
          <w:noProof/>
          <w:lang w:val="en-US" w:eastAsia="en-US"/>
        </w:rPr>
        <w:drawing>
          <wp:inline distT="0" distB="0" distL="0" distR="0">
            <wp:extent cx="5677535" cy="1105535"/>
            <wp:effectExtent l="19050" t="0" r="0" b="0"/>
            <wp:docPr id="1" name="Picture 1" descr="sigla liceu v2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igla liceu v2106"/>
                    <pic:cNvPicPr>
                      <a:picLocks noChangeAspect="1" noChangeArrowheads="1"/>
                    </pic:cNvPicPr>
                  </pic:nvPicPr>
                  <pic:blipFill>
                    <a:blip r:embed="rId5" cstate="print"/>
                    <a:srcRect/>
                    <a:stretch>
                      <a:fillRect/>
                    </a:stretch>
                  </pic:blipFill>
                  <pic:spPr bwMode="auto">
                    <a:xfrm>
                      <a:off x="0" y="0"/>
                      <a:ext cx="5677535" cy="1105535"/>
                    </a:xfrm>
                    <a:prstGeom prst="rect">
                      <a:avLst/>
                    </a:prstGeom>
                    <a:noFill/>
                    <a:ln w="9525">
                      <a:noFill/>
                      <a:miter lim="800000"/>
                      <a:headEnd/>
                      <a:tailEnd/>
                    </a:ln>
                  </pic:spPr>
                </pic:pic>
              </a:graphicData>
            </a:graphic>
          </wp:inline>
        </w:drawing>
      </w:r>
    </w:p>
    <w:p w:rsidR="000D52D5" w:rsidRPr="001D2EBD" w:rsidRDefault="000D52D5" w:rsidP="000D52D5">
      <w:pPr>
        <w:rPr>
          <w:sz w:val="22"/>
          <w:szCs w:val="22"/>
          <w:lang w:eastAsia="en-US"/>
        </w:rPr>
      </w:pPr>
    </w:p>
    <w:p w:rsidR="006C029A" w:rsidRDefault="006C029A" w:rsidP="006C029A">
      <w:pPr>
        <w:shd w:val="clear" w:color="auto" w:fill="FFFFFF"/>
        <w:rPr>
          <w:b/>
          <w:bCs/>
          <w:color w:val="2B2B2B"/>
          <w:spacing w:val="-1"/>
        </w:rPr>
      </w:pPr>
    </w:p>
    <w:p w:rsidR="006C029A" w:rsidRDefault="006C029A" w:rsidP="006C029A">
      <w:pPr>
        <w:shd w:val="clear" w:color="auto" w:fill="FFFFFF"/>
        <w:ind w:left="125"/>
        <w:rPr>
          <w:b/>
          <w:bCs/>
          <w:color w:val="2B2B2B"/>
          <w:spacing w:val="-1"/>
        </w:rPr>
      </w:pPr>
      <w:r>
        <w:rPr>
          <w:b/>
          <w:bCs/>
          <w:color w:val="2B2B2B"/>
          <w:spacing w:val="-1"/>
        </w:rPr>
        <w:t>DATE DE IDENTIFICARE A CDL:</w:t>
      </w:r>
    </w:p>
    <w:p w:rsidR="006C029A" w:rsidRDefault="006C029A" w:rsidP="006C029A">
      <w:pPr>
        <w:shd w:val="clear" w:color="auto" w:fill="FFFFFF"/>
        <w:ind w:left="125"/>
        <w:rPr>
          <w:b/>
          <w:bCs/>
          <w:color w:val="2B2B2B"/>
          <w:spacing w:val="-1"/>
        </w:rPr>
      </w:pPr>
    </w:p>
    <w:p w:rsidR="006C029A" w:rsidRDefault="006C029A" w:rsidP="006C029A">
      <w:pPr>
        <w:numPr>
          <w:ilvl w:val="0"/>
          <w:numId w:val="30"/>
        </w:numPr>
        <w:shd w:val="clear" w:color="auto" w:fill="FFFFFF"/>
        <w:spacing w:line="360" w:lineRule="auto"/>
        <w:rPr>
          <w:b/>
          <w:bCs/>
          <w:color w:val="2B2B2B"/>
          <w:spacing w:val="-1"/>
        </w:rPr>
      </w:pPr>
      <w:r>
        <w:rPr>
          <w:b/>
          <w:bCs/>
          <w:color w:val="2B2B2B"/>
          <w:spacing w:val="-1"/>
        </w:rPr>
        <w:t>Instituția de învățământ: Colegiul Tehnic de Comunicații ”Nicolae Vasilescu-Karpen” Bacău</w:t>
      </w:r>
    </w:p>
    <w:p w:rsidR="006C029A" w:rsidRPr="00B47F35" w:rsidRDefault="006C029A" w:rsidP="00B47F35">
      <w:pPr>
        <w:numPr>
          <w:ilvl w:val="0"/>
          <w:numId w:val="30"/>
        </w:numPr>
        <w:shd w:val="clear" w:color="auto" w:fill="FFFFFF"/>
        <w:spacing w:line="360" w:lineRule="auto"/>
        <w:rPr>
          <w:b/>
          <w:bCs/>
          <w:spacing w:val="-1"/>
        </w:rPr>
      </w:pPr>
      <w:r>
        <w:rPr>
          <w:b/>
          <w:bCs/>
          <w:color w:val="2B2B2B"/>
          <w:spacing w:val="-1"/>
        </w:rPr>
        <w:t xml:space="preserve">Denumirea operatorului economic/instituției publice partenere: </w:t>
      </w:r>
      <w:r w:rsidR="009F468F">
        <w:t xml:space="preserve">S C GROUP </w:t>
      </w:r>
      <w:r w:rsidR="009F468F" w:rsidRPr="00A22FAF">
        <w:t xml:space="preserve"> Park</w:t>
      </w:r>
      <w:r w:rsidR="009F468F">
        <w:t xml:space="preserve"> SRL</w:t>
      </w:r>
      <w:bookmarkStart w:id="0" w:name="_GoBack"/>
      <w:bookmarkEnd w:id="0"/>
    </w:p>
    <w:p w:rsidR="006C029A" w:rsidRDefault="006C029A" w:rsidP="006C029A">
      <w:pPr>
        <w:numPr>
          <w:ilvl w:val="0"/>
          <w:numId w:val="30"/>
        </w:numPr>
        <w:shd w:val="clear" w:color="auto" w:fill="FFFFFF"/>
        <w:spacing w:line="360" w:lineRule="auto"/>
        <w:rPr>
          <w:b/>
          <w:bCs/>
          <w:color w:val="2B2B2B"/>
          <w:spacing w:val="-1"/>
        </w:rPr>
      </w:pPr>
      <w:r w:rsidRPr="003D4050">
        <w:rPr>
          <w:b/>
          <w:bCs/>
          <w:color w:val="2B2B2B"/>
          <w:spacing w:val="-1"/>
        </w:rPr>
        <w:t xml:space="preserve">Titlul CDL: </w:t>
      </w:r>
      <w:r w:rsidRPr="006C029A">
        <w:rPr>
          <w:b/>
          <w:bCs/>
          <w:color w:val="2B2B2B"/>
          <w:spacing w:val="-1"/>
        </w:rPr>
        <w:t>ÎNTOCMIREA MENIURILOR  ȘI SERVIREA ÎN RESTAURAȚIE</w:t>
      </w:r>
    </w:p>
    <w:p w:rsidR="006C029A" w:rsidRDefault="006C029A" w:rsidP="006C029A">
      <w:pPr>
        <w:numPr>
          <w:ilvl w:val="0"/>
          <w:numId w:val="30"/>
        </w:numPr>
        <w:shd w:val="clear" w:color="auto" w:fill="FFFFFF"/>
        <w:spacing w:line="360" w:lineRule="auto"/>
        <w:rPr>
          <w:b/>
          <w:bCs/>
          <w:color w:val="2B2B2B"/>
          <w:spacing w:val="-1"/>
        </w:rPr>
      </w:pPr>
      <w:r>
        <w:rPr>
          <w:b/>
          <w:bCs/>
          <w:color w:val="2B2B2B"/>
          <w:spacing w:val="-1"/>
        </w:rPr>
        <w:t>Tipul CDL-ului(</w:t>
      </w:r>
      <w:r w:rsidRPr="00C86E40">
        <w:rPr>
          <w:bCs/>
          <w:color w:val="2B2B2B"/>
          <w:spacing w:val="-1"/>
        </w:rPr>
        <w:t>aprofundare/extindere/</w:t>
      </w:r>
      <w:r w:rsidRPr="00C86E40">
        <w:rPr>
          <w:b/>
          <w:bCs/>
          <w:i/>
          <w:color w:val="2B2B2B"/>
          <w:spacing w:val="-1"/>
        </w:rPr>
        <w:t>rezultate ale învățării suplimentare care răspund nevoilor operatorului economic/instituției publice partenere)</w:t>
      </w:r>
    </w:p>
    <w:p w:rsidR="006C029A" w:rsidRDefault="006C029A" w:rsidP="006C029A">
      <w:pPr>
        <w:numPr>
          <w:ilvl w:val="0"/>
          <w:numId w:val="30"/>
        </w:numPr>
        <w:shd w:val="clear" w:color="auto" w:fill="FFFFFF"/>
        <w:spacing w:line="360" w:lineRule="auto"/>
        <w:rPr>
          <w:b/>
          <w:bCs/>
          <w:color w:val="2B2B2B"/>
          <w:spacing w:val="-1"/>
        </w:rPr>
      </w:pPr>
      <w:r>
        <w:rPr>
          <w:b/>
          <w:bCs/>
          <w:color w:val="2B2B2B"/>
          <w:spacing w:val="-1"/>
        </w:rPr>
        <w:t xml:space="preserve">Profilul/ Domeniul de pregătire profesională: </w:t>
      </w:r>
      <w:r w:rsidRPr="006C029A">
        <w:rPr>
          <w:b/>
          <w:bCs/>
          <w:color w:val="2B2B2B"/>
          <w:spacing w:val="-1"/>
        </w:rPr>
        <w:t>TURISM ŞI ALIMENTAŢIE</w:t>
      </w:r>
    </w:p>
    <w:p w:rsidR="006C029A" w:rsidRPr="00240D6E" w:rsidRDefault="006C029A" w:rsidP="006C029A">
      <w:pPr>
        <w:numPr>
          <w:ilvl w:val="0"/>
          <w:numId w:val="30"/>
        </w:numPr>
        <w:shd w:val="clear" w:color="auto" w:fill="FFFFFF"/>
        <w:spacing w:line="360" w:lineRule="auto"/>
        <w:rPr>
          <w:rStyle w:val="Accentuat"/>
          <w:b/>
          <w:bCs/>
          <w:i w:val="0"/>
          <w:iCs w:val="0"/>
          <w:color w:val="2B2B2B"/>
          <w:spacing w:val="-1"/>
        </w:rPr>
      </w:pPr>
      <w:r w:rsidRPr="00240D6E">
        <w:rPr>
          <w:b/>
          <w:bCs/>
          <w:color w:val="2B2B2B"/>
          <w:spacing w:val="-1"/>
        </w:rPr>
        <w:t xml:space="preserve">Calificarea profesională: </w:t>
      </w:r>
      <w:r w:rsidRPr="006C029A">
        <w:rPr>
          <w:rStyle w:val="apple-style-span"/>
          <w:b/>
        </w:rPr>
        <w:t>OSPATAR(CHELNER), VANZATOR IN UNITATI DE ALIMENTATIE</w:t>
      </w:r>
    </w:p>
    <w:p w:rsidR="006C029A" w:rsidRPr="00240D6E" w:rsidRDefault="006C029A" w:rsidP="006C029A">
      <w:pPr>
        <w:numPr>
          <w:ilvl w:val="0"/>
          <w:numId w:val="30"/>
        </w:numPr>
        <w:shd w:val="clear" w:color="auto" w:fill="FFFFFF"/>
        <w:spacing w:line="360" w:lineRule="auto"/>
        <w:rPr>
          <w:b/>
          <w:bCs/>
          <w:color w:val="2B2B2B"/>
          <w:spacing w:val="-1"/>
        </w:rPr>
      </w:pPr>
      <w:r w:rsidRPr="00240D6E">
        <w:rPr>
          <w:b/>
          <w:bCs/>
          <w:color w:val="2B2B2B"/>
          <w:spacing w:val="-1"/>
        </w:rPr>
        <w:t>Clasa</w:t>
      </w:r>
      <w:r>
        <w:rPr>
          <w:b/>
          <w:bCs/>
          <w:color w:val="2B2B2B"/>
          <w:spacing w:val="-1"/>
        </w:rPr>
        <w:t xml:space="preserve">: a </w:t>
      </w:r>
      <w:r w:rsidRPr="00240D6E">
        <w:rPr>
          <w:b/>
          <w:bCs/>
          <w:color w:val="2B2B2B"/>
          <w:spacing w:val="-1"/>
        </w:rPr>
        <w:t>X-a</w:t>
      </w:r>
    </w:p>
    <w:p w:rsidR="006C029A" w:rsidRDefault="006C029A" w:rsidP="006C029A">
      <w:pPr>
        <w:numPr>
          <w:ilvl w:val="0"/>
          <w:numId w:val="30"/>
        </w:numPr>
        <w:shd w:val="clear" w:color="auto" w:fill="FFFFFF"/>
        <w:spacing w:line="360" w:lineRule="auto"/>
        <w:rPr>
          <w:b/>
          <w:bCs/>
          <w:color w:val="2B2B2B"/>
          <w:spacing w:val="-1"/>
        </w:rPr>
      </w:pPr>
      <w:r>
        <w:rPr>
          <w:b/>
          <w:bCs/>
          <w:color w:val="2B2B2B"/>
          <w:spacing w:val="-1"/>
        </w:rPr>
        <w:t>Număr ore: 270 ore(30 ore/săptămână, durata 9 săptămâni)</w:t>
      </w:r>
    </w:p>
    <w:p w:rsidR="006C029A" w:rsidRPr="00036690" w:rsidRDefault="006C029A" w:rsidP="006C029A">
      <w:pPr>
        <w:numPr>
          <w:ilvl w:val="0"/>
          <w:numId w:val="30"/>
        </w:numPr>
        <w:shd w:val="clear" w:color="auto" w:fill="FFFFFF"/>
        <w:spacing w:line="360" w:lineRule="auto"/>
        <w:rPr>
          <w:b/>
          <w:bCs/>
          <w:color w:val="2B2B2B"/>
          <w:spacing w:val="-1"/>
        </w:rPr>
      </w:pPr>
      <w:r>
        <w:rPr>
          <w:b/>
          <w:bCs/>
          <w:color w:val="2B2B2B"/>
          <w:spacing w:val="-1"/>
        </w:rPr>
        <w:t>Autorii:  prof. NECHITOI DOINA/</w:t>
      </w:r>
      <w:r w:rsidRPr="00036690">
        <w:rPr>
          <w:b/>
          <w:bCs/>
          <w:color w:val="2B2B2B"/>
          <w:spacing w:val="-1"/>
        </w:rPr>
        <w:t>Colegiul”N</w:t>
      </w:r>
      <w:r>
        <w:rPr>
          <w:b/>
          <w:bCs/>
          <w:color w:val="2B2B2B"/>
          <w:spacing w:val="-1"/>
        </w:rPr>
        <w:t>.</w:t>
      </w:r>
      <w:r w:rsidRPr="00036690">
        <w:rPr>
          <w:b/>
          <w:bCs/>
          <w:color w:val="2B2B2B"/>
          <w:spacing w:val="-1"/>
        </w:rPr>
        <w:t xml:space="preserve"> V</w:t>
      </w:r>
      <w:r>
        <w:rPr>
          <w:b/>
          <w:bCs/>
          <w:color w:val="2B2B2B"/>
          <w:spacing w:val="-1"/>
        </w:rPr>
        <w:t>.-</w:t>
      </w:r>
      <w:r w:rsidRPr="00036690">
        <w:rPr>
          <w:b/>
          <w:bCs/>
          <w:color w:val="2B2B2B"/>
          <w:spacing w:val="-1"/>
        </w:rPr>
        <w:t>Karpen” Bacău</w:t>
      </w:r>
    </w:p>
    <w:p w:rsidR="000D52D5" w:rsidRPr="00132AF9" w:rsidRDefault="000D52D5" w:rsidP="000D52D5">
      <w:pPr>
        <w:spacing w:line="360" w:lineRule="auto"/>
        <w:rPr>
          <w:sz w:val="28"/>
          <w:szCs w:val="28"/>
        </w:rPr>
      </w:pPr>
    </w:p>
    <w:p w:rsidR="000D52D5" w:rsidRDefault="000D52D5" w:rsidP="000D52D5">
      <w:pPr>
        <w:spacing w:line="360" w:lineRule="auto"/>
        <w:ind w:left="900"/>
        <w:jc w:val="both"/>
        <w:outlineLvl w:val="0"/>
        <w:rPr>
          <w:b/>
          <w:sz w:val="28"/>
          <w:szCs w:val="28"/>
          <w:u w:val="single"/>
          <w:lang w:val="pt-PT"/>
        </w:rPr>
      </w:pPr>
    </w:p>
    <w:p w:rsidR="000D52D5" w:rsidRDefault="000D52D5" w:rsidP="000D52D5">
      <w:pPr>
        <w:rPr>
          <w:b/>
          <w:sz w:val="28"/>
          <w:szCs w:val="28"/>
          <w:lang w:val="pt-PT"/>
        </w:rPr>
      </w:pPr>
    </w:p>
    <w:p w:rsidR="006C029A" w:rsidRDefault="006C029A" w:rsidP="001F37D1">
      <w:pPr>
        <w:spacing w:line="360" w:lineRule="auto"/>
        <w:ind w:left="900"/>
        <w:jc w:val="center"/>
        <w:outlineLvl w:val="0"/>
        <w:rPr>
          <w:b/>
          <w:u w:val="single"/>
        </w:rPr>
      </w:pPr>
    </w:p>
    <w:p w:rsidR="00A63230" w:rsidRDefault="00A63230" w:rsidP="001F37D1">
      <w:pPr>
        <w:spacing w:line="360" w:lineRule="auto"/>
        <w:ind w:left="900"/>
        <w:jc w:val="center"/>
        <w:outlineLvl w:val="0"/>
        <w:rPr>
          <w:b/>
          <w:u w:val="single"/>
        </w:rPr>
      </w:pPr>
    </w:p>
    <w:p w:rsidR="00A63230" w:rsidRDefault="00A63230" w:rsidP="001F37D1">
      <w:pPr>
        <w:spacing w:line="360" w:lineRule="auto"/>
        <w:ind w:left="900"/>
        <w:jc w:val="center"/>
        <w:outlineLvl w:val="0"/>
        <w:rPr>
          <w:b/>
          <w:u w:val="single"/>
        </w:rPr>
      </w:pPr>
    </w:p>
    <w:p w:rsidR="00A63230" w:rsidRDefault="00A63230" w:rsidP="001F37D1">
      <w:pPr>
        <w:spacing w:line="360" w:lineRule="auto"/>
        <w:ind w:left="900"/>
        <w:jc w:val="center"/>
        <w:outlineLvl w:val="0"/>
        <w:rPr>
          <w:b/>
          <w:u w:val="single"/>
        </w:rPr>
      </w:pPr>
    </w:p>
    <w:p w:rsidR="00A63230" w:rsidRDefault="00A63230" w:rsidP="001F37D1">
      <w:pPr>
        <w:spacing w:line="360" w:lineRule="auto"/>
        <w:ind w:left="900"/>
        <w:jc w:val="center"/>
        <w:outlineLvl w:val="0"/>
        <w:rPr>
          <w:b/>
          <w:u w:val="single"/>
        </w:rPr>
      </w:pPr>
    </w:p>
    <w:p w:rsidR="00A63230" w:rsidRDefault="00A63230" w:rsidP="001F37D1">
      <w:pPr>
        <w:spacing w:line="360" w:lineRule="auto"/>
        <w:ind w:left="900"/>
        <w:jc w:val="center"/>
        <w:outlineLvl w:val="0"/>
        <w:rPr>
          <w:b/>
          <w:u w:val="single"/>
        </w:rPr>
      </w:pPr>
    </w:p>
    <w:p w:rsidR="00A63230" w:rsidRDefault="00A63230" w:rsidP="001F37D1">
      <w:pPr>
        <w:spacing w:line="360" w:lineRule="auto"/>
        <w:ind w:left="900"/>
        <w:jc w:val="center"/>
        <w:outlineLvl w:val="0"/>
        <w:rPr>
          <w:b/>
          <w:u w:val="single"/>
        </w:rPr>
      </w:pPr>
    </w:p>
    <w:p w:rsidR="00A63230" w:rsidRDefault="00A63230" w:rsidP="001F37D1">
      <w:pPr>
        <w:spacing w:line="360" w:lineRule="auto"/>
        <w:ind w:left="900"/>
        <w:jc w:val="center"/>
        <w:outlineLvl w:val="0"/>
        <w:rPr>
          <w:b/>
          <w:u w:val="single"/>
        </w:rPr>
      </w:pPr>
    </w:p>
    <w:p w:rsidR="000A3E41" w:rsidRDefault="000A3E41" w:rsidP="001F37D1">
      <w:pPr>
        <w:spacing w:line="360" w:lineRule="auto"/>
        <w:ind w:left="900"/>
        <w:jc w:val="center"/>
        <w:outlineLvl w:val="0"/>
        <w:rPr>
          <w:b/>
          <w:u w:val="single"/>
        </w:rPr>
      </w:pPr>
    </w:p>
    <w:p w:rsidR="001F37D1" w:rsidRDefault="001F37D1" w:rsidP="001F37D1">
      <w:pPr>
        <w:spacing w:line="360" w:lineRule="auto"/>
        <w:ind w:left="900"/>
        <w:jc w:val="center"/>
        <w:outlineLvl w:val="0"/>
        <w:rPr>
          <w:b/>
          <w:u w:val="single"/>
        </w:rPr>
      </w:pPr>
      <w:r>
        <w:rPr>
          <w:b/>
          <w:u w:val="single"/>
        </w:rPr>
        <w:lastRenderedPageBreak/>
        <w:t>1.Argument</w:t>
      </w:r>
    </w:p>
    <w:p w:rsidR="001F37D1" w:rsidRDefault="001F37D1" w:rsidP="001F37D1">
      <w:pPr>
        <w:spacing w:line="360" w:lineRule="auto"/>
        <w:ind w:left="900"/>
        <w:jc w:val="both"/>
      </w:pPr>
    </w:p>
    <w:p w:rsidR="001F37D1" w:rsidRDefault="001F37D1" w:rsidP="001F37D1">
      <w:pPr>
        <w:spacing w:line="360" w:lineRule="auto"/>
        <w:ind w:firstLine="900"/>
        <w:jc w:val="both"/>
      </w:pPr>
      <w:r>
        <w:t xml:space="preserve">Turism şi alimentaţie  este un  domeniu de importanţă majoră în cadrul economiei naţionale, cu o pondere importantă la venitul intern şi care înregistrează ritmuri anuale crescătoare în dezvoltare datorită creşterii cererii turistice interne şi internaţionale. </w:t>
      </w:r>
    </w:p>
    <w:p w:rsidR="001F37D1" w:rsidRDefault="001F37D1" w:rsidP="001F37D1">
      <w:pPr>
        <w:spacing w:line="360" w:lineRule="auto"/>
        <w:ind w:firstLine="900"/>
        <w:jc w:val="both"/>
      </w:pPr>
      <w:r>
        <w:t>Întreaga problematică a disciplinei este foarte importantă deoarece se formează la elevi competenţe de autodocumentare şi de valorificare a informaţiilor culese de pe piaţa locală, precum şi posibilitatea de a identifica şi de a analiza concret piaţa locală de bunuri şi servicii.</w:t>
      </w:r>
    </w:p>
    <w:p w:rsidR="001F37D1" w:rsidRDefault="001F37D1" w:rsidP="001F37D1">
      <w:pPr>
        <w:spacing w:line="360" w:lineRule="auto"/>
        <w:ind w:firstLine="900"/>
        <w:jc w:val="both"/>
      </w:pPr>
      <w:r>
        <w:t>Existenţa unui număr foarte mare de unităţi de cazare şi unităţi de alimentaţie publică în judeţul Bacau, şi faptul că acestea şi-au modernizat dotările, impun necesitatea pregătirii unei forţe de muncă calificate pentru acest domeniu. Calificările din domeniul Turism şi Alimentaţie sunt recunoscute la nivel internaţional şi oferă angajatorilor personal calificat pentru acest domeniu.</w:t>
      </w:r>
    </w:p>
    <w:p w:rsidR="001F37D1" w:rsidRPr="003446EB" w:rsidRDefault="001F37D1" w:rsidP="001F37D1">
      <w:pPr>
        <w:spacing w:line="360" w:lineRule="auto"/>
        <w:ind w:firstLine="708"/>
        <w:jc w:val="both"/>
        <w:rPr>
          <w:lang w:val="it-IT"/>
        </w:rPr>
      </w:pPr>
      <w:r>
        <w:t xml:space="preserve">Proiectarea curriculum-ului şcolar pentru clasa a X-a s-a făcut pe baza standardelor de pregătire profesională, pentru invatamant profesional de 3 ani. Curriculum-ul pentru pregătirea de bază, domeniul Turism şi Alimentaţie, urmăreşte organizarea unui proces de învăţare axat mai ales pe pregătirea practică, asigurând astfel caracterul instructiv al instruirii, astfel elevii dobândind suficiente abilităţi şi cunoştinţe iniţiale care le vor permite continuarea pregătirii. Absolvenţii angajaţi vor putea desfăşura sarcini de rutină şi predictibile sub supraveghere. </w:t>
      </w:r>
      <w:r>
        <w:rPr>
          <w:lang w:val="it-IT"/>
        </w:rPr>
        <w:t xml:space="preserve">Maistrul instructor/profesorul de specialitate </w:t>
      </w:r>
      <w:r w:rsidRPr="003446EB">
        <w:rPr>
          <w:lang w:val="it-IT"/>
        </w:rPr>
        <w:t>va urmări dezvoltarea acestor competenţe prin intermediul conţinuturilor ştiinţifice iar evaluarea elevilor se va axa pe demonstrarea dobândirii competenţelor.</w:t>
      </w:r>
    </w:p>
    <w:p w:rsidR="001F37D1" w:rsidRDefault="001F37D1" w:rsidP="001F37D1">
      <w:pPr>
        <w:spacing w:line="360" w:lineRule="auto"/>
        <w:ind w:firstLine="708"/>
        <w:jc w:val="both"/>
      </w:pPr>
      <w:r>
        <w:t xml:space="preserve">Modulul Curriculum în Dezvoltare Locală este integrat în pregătirea de bază din clasa a X-a pentru calificarea </w:t>
      </w:r>
      <w:r>
        <w:rPr>
          <w:b/>
        </w:rPr>
        <w:t xml:space="preserve">OSPATAR(CHELNER), VANZATOR IN UNITATI DE ALIMENTATIE </w:t>
      </w:r>
      <w:r>
        <w:t xml:space="preserve">şi urmăreşte însuşirea de către elevi a unităţilor de competenţă pentru abilitatea cheie: </w:t>
      </w:r>
      <w:r>
        <w:rPr>
          <w:b/>
          <w:u w:val="single"/>
        </w:rPr>
        <w:t>„Tranzitia de la scoala la locul de munca” şi „Pregatirea pentru integrarea la locul de munca”.</w:t>
      </w:r>
    </w:p>
    <w:p w:rsidR="001F37D1" w:rsidRDefault="001F37D1" w:rsidP="001F37D1">
      <w:pPr>
        <w:spacing w:line="360" w:lineRule="auto"/>
        <w:ind w:firstLine="900"/>
        <w:jc w:val="both"/>
      </w:pPr>
      <w:r>
        <w:t>Numărul de ore alocat este de 270 ore / an.</w:t>
      </w:r>
    </w:p>
    <w:p w:rsidR="001F37D1" w:rsidRDefault="001F37D1" w:rsidP="001F37D1">
      <w:pPr>
        <w:spacing w:line="360" w:lineRule="auto"/>
        <w:ind w:firstLine="900"/>
        <w:jc w:val="both"/>
      </w:pPr>
      <w:r>
        <w:t xml:space="preserve">Calificarea pentru domeniul Turism şi Alimentaţie reprezintă o nouă abordare a MECS în colaborare cu agenţii economici de pe piaţa locală. Parteneriatul a fost stabilit pentru a răspunde cerinţelor pieţei muncii, pentru a furniza forţă de muncă flexibilă, eficientă. </w:t>
      </w:r>
    </w:p>
    <w:p w:rsidR="001F37D1" w:rsidRDefault="001F37D1" w:rsidP="001F37D1">
      <w:pPr>
        <w:spacing w:line="360" w:lineRule="auto"/>
        <w:ind w:left="900"/>
        <w:jc w:val="both"/>
        <w:outlineLvl w:val="0"/>
      </w:pPr>
      <w:r>
        <w:t xml:space="preserve"> </w:t>
      </w:r>
    </w:p>
    <w:p w:rsidR="001F37D1" w:rsidRDefault="001F37D1" w:rsidP="001F37D1">
      <w:pPr>
        <w:spacing w:line="360" w:lineRule="auto"/>
        <w:ind w:firstLine="900"/>
        <w:jc w:val="both"/>
      </w:pPr>
    </w:p>
    <w:p w:rsidR="001F37D1" w:rsidRDefault="001F37D1" w:rsidP="001F37D1">
      <w:pPr>
        <w:spacing w:line="360" w:lineRule="auto"/>
        <w:jc w:val="both"/>
      </w:pPr>
    </w:p>
    <w:p w:rsidR="001F37D1" w:rsidRPr="00A07F34" w:rsidRDefault="001F37D1" w:rsidP="00A07F34">
      <w:pPr>
        <w:spacing w:line="360" w:lineRule="auto"/>
        <w:ind w:firstLine="900"/>
        <w:jc w:val="center"/>
        <w:outlineLvl w:val="0"/>
        <w:rPr>
          <w:b/>
          <w:u w:val="single"/>
        </w:rPr>
      </w:pPr>
      <w:r w:rsidRPr="00A07F34">
        <w:rPr>
          <w:b/>
          <w:u w:val="single"/>
        </w:rPr>
        <w:t>2. Structura</w:t>
      </w:r>
    </w:p>
    <w:p w:rsidR="000D52D5" w:rsidRDefault="001F37D1" w:rsidP="001F37D1">
      <w:pPr>
        <w:spacing w:line="360" w:lineRule="auto"/>
        <w:ind w:firstLine="900"/>
        <w:jc w:val="both"/>
        <w:outlineLvl w:val="0"/>
        <w:rPr>
          <w:b/>
        </w:rPr>
      </w:pPr>
      <w:r w:rsidRPr="00BF641C">
        <w:rPr>
          <w:b/>
        </w:rPr>
        <w:t>Conţinut tematic</w:t>
      </w:r>
    </w:p>
    <w:tbl>
      <w:tblPr>
        <w:tblW w:w="0" w:type="auto"/>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3111"/>
        <w:gridCol w:w="3544"/>
        <w:gridCol w:w="4110"/>
      </w:tblGrid>
      <w:tr w:rsidR="001F37D1" w:rsidRPr="004B3611" w:rsidTr="00E60CAE">
        <w:tc>
          <w:tcPr>
            <w:tcW w:w="10765" w:type="dxa"/>
            <w:gridSpan w:val="3"/>
            <w:shd w:val="clear" w:color="auto" w:fill="auto"/>
          </w:tcPr>
          <w:p w:rsidR="001F37D1" w:rsidRPr="004B3611" w:rsidRDefault="001F37D1" w:rsidP="00E60CAE">
            <w:pPr>
              <w:jc w:val="center"/>
              <w:rPr>
                <w:b/>
                <w:caps/>
              </w:rPr>
            </w:pPr>
            <w:r>
              <w:rPr>
                <w:b/>
                <w:caps/>
              </w:rPr>
              <w:t>Alcătuirea Meniurilor</w:t>
            </w:r>
          </w:p>
        </w:tc>
      </w:tr>
      <w:tr w:rsidR="001F37D1" w:rsidRPr="004B3611" w:rsidTr="00E60CAE">
        <w:tc>
          <w:tcPr>
            <w:tcW w:w="3111" w:type="dxa"/>
            <w:shd w:val="clear" w:color="auto" w:fill="auto"/>
          </w:tcPr>
          <w:p w:rsidR="001F37D1" w:rsidRPr="004B3611" w:rsidRDefault="001F37D1" w:rsidP="00E60CAE">
            <w:pPr>
              <w:jc w:val="center"/>
              <w:rPr>
                <w:b/>
                <w:caps/>
              </w:rPr>
            </w:pPr>
            <w:r w:rsidRPr="004B3611">
              <w:rPr>
                <w:b/>
              </w:rPr>
              <w:t>Cunoştinţe</w:t>
            </w:r>
          </w:p>
        </w:tc>
        <w:tc>
          <w:tcPr>
            <w:tcW w:w="3544" w:type="dxa"/>
            <w:shd w:val="clear" w:color="auto" w:fill="auto"/>
          </w:tcPr>
          <w:p w:rsidR="001F37D1" w:rsidRPr="004B3611" w:rsidRDefault="001F37D1" w:rsidP="00E60CAE">
            <w:pPr>
              <w:jc w:val="center"/>
              <w:rPr>
                <w:b/>
                <w:caps/>
              </w:rPr>
            </w:pPr>
            <w:r w:rsidRPr="004B3611">
              <w:rPr>
                <w:b/>
              </w:rPr>
              <w:t>Deprinderi</w:t>
            </w:r>
          </w:p>
        </w:tc>
        <w:tc>
          <w:tcPr>
            <w:tcW w:w="4110" w:type="dxa"/>
            <w:shd w:val="clear" w:color="auto" w:fill="auto"/>
          </w:tcPr>
          <w:p w:rsidR="001F37D1" w:rsidRPr="00B034E4" w:rsidRDefault="001F37D1" w:rsidP="00E60CAE">
            <w:pPr>
              <w:jc w:val="center"/>
              <w:rPr>
                <w:b/>
                <w:caps/>
              </w:rPr>
            </w:pPr>
            <w:r w:rsidRPr="004B3611">
              <w:rPr>
                <w:b/>
              </w:rPr>
              <w:t>Criterii de evaluare</w:t>
            </w:r>
            <w:r>
              <w:rPr>
                <w:b/>
              </w:rPr>
              <w:t xml:space="preserve"> *</w:t>
            </w:r>
          </w:p>
        </w:tc>
      </w:tr>
      <w:tr w:rsidR="001F37D1" w:rsidRPr="004B3611" w:rsidTr="00E60CAE">
        <w:tc>
          <w:tcPr>
            <w:tcW w:w="10765" w:type="dxa"/>
            <w:gridSpan w:val="3"/>
            <w:shd w:val="clear" w:color="auto" w:fill="D9D9D9"/>
          </w:tcPr>
          <w:p w:rsidR="001F37D1" w:rsidRPr="004B3611" w:rsidRDefault="001F37D1" w:rsidP="00E60CAE">
            <w:pPr>
              <w:jc w:val="both"/>
            </w:pPr>
            <w:r w:rsidRPr="004B3611">
              <w:rPr>
                <w:b/>
              </w:rPr>
              <w:t xml:space="preserve">Rezultatul învăţării 1: </w:t>
            </w:r>
            <w:r>
              <w:rPr>
                <w:b/>
              </w:rPr>
              <w:t>Participă la întocmirea meniurilor – stabilirea variantelor de meniuri</w:t>
            </w:r>
          </w:p>
        </w:tc>
      </w:tr>
      <w:tr w:rsidR="001F37D1" w:rsidRPr="004B3611" w:rsidTr="00E60CAE">
        <w:tc>
          <w:tcPr>
            <w:tcW w:w="3111" w:type="dxa"/>
            <w:shd w:val="clear" w:color="auto" w:fill="auto"/>
          </w:tcPr>
          <w:p w:rsidR="001F37D1" w:rsidRPr="00A92FCA" w:rsidRDefault="001F37D1" w:rsidP="001F37D1">
            <w:pPr>
              <w:numPr>
                <w:ilvl w:val="0"/>
                <w:numId w:val="22"/>
              </w:numPr>
              <w:tabs>
                <w:tab w:val="left" w:pos="180"/>
              </w:tabs>
              <w:rPr>
                <w:b/>
              </w:rPr>
            </w:pPr>
            <w:r w:rsidRPr="00A92FCA">
              <w:rPr>
                <w:b/>
              </w:rPr>
              <w:t>Variante de meniuri:</w:t>
            </w:r>
          </w:p>
          <w:p w:rsidR="001F37D1" w:rsidRDefault="001F37D1" w:rsidP="001F37D1">
            <w:pPr>
              <w:numPr>
                <w:ilvl w:val="0"/>
                <w:numId w:val="21"/>
              </w:numPr>
              <w:tabs>
                <w:tab w:val="left" w:pos="180"/>
              </w:tabs>
            </w:pPr>
            <w:r w:rsidRPr="00755B7B">
              <w:t xml:space="preserve">după numărul de </w:t>
            </w:r>
            <w:r>
              <w:t xml:space="preserve">preparate şi produse consummate: </w:t>
            </w:r>
          </w:p>
          <w:p w:rsidR="001F37D1" w:rsidRDefault="001F37D1" w:rsidP="001F37D1">
            <w:pPr>
              <w:numPr>
                <w:ilvl w:val="0"/>
                <w:numId w:val="23"/>
              </w:numPr>
              <w:tabs>
                <w:tab w:val="clear" w:pos="720"/>
                <w:tab w:val="left" w:pos="180"/>
                <w:tab w:val="num" w:pos="1080"/>
              </w:tabs>
              <w:ind w:firstLine="0"/>
            </w:pPr>
            <w:r>
              <w:t>simple;</w:t>
            </w:r>
          </w:p>
          <w:p w:rsidR="001F37D1" w:rsidRDefault="001F37D1" w:rsidP="001F37D1">
            <w:pPr>
              <w:numPr>
                <w:ilvl w:val="0"/>
                <w:numId w:val="23"/>
              </w:numPr>
              <w:tabs>
                <w:tab w:val="clear" w:pos="720"/>
                <w:tab w:val="left" w:pos="180"/>
                <w:tab w:val="num" w:pos="1080"/>
              </w:tabs>
              <w:ind w:firstLine="0"/>
            </w:pPr>
            <w:r>
              <w:t>complete;</w:t>
            </w:r>
          </w:p>
          <w:p w:rsidR="001F37D1" w:rsidRPr="0067190A" w:rsidRDefault="001F37D1" w:rsidP="001F37D1">
            <w:pPr>
              <w:numPr>
                <w:ilvl w:val="0"/>
                <w:numId w:val="21"/>
              </w:numPr>
              <w:tabs>
                <w:tab w:val="left" w:pos="180"/>
              </w:tabs>
            </w:pPr>
            <w:r w:rsidRPr="00755B7B">
              <w:rPr>
                <w:lang w:val="it-IT"/>
              </w:rPr>
              <w:t xml:space="preserve">după </w:t>
            </w:r>
            <w:r>
              <w:rPr>
                <w:lang w:val="it-IT"/>
              </w:rPr>
              <w:t xml:space="preserve">felul mesei la care se servesc: </w:t>
            </w:r>
          </w:p>
          <w:p w:rsidR="001F37D1" w:rsidRDefault="001F37D1" w:rsidP="001F37D1">
            <w:pPr>
              <w:numPr>
                <w:ilvl w:val="0"/>
                <w:numId w:val="23"/>
              </w:numPr>
              <w:tabs>
                <w:tab w:val="clear" w:pos="720"/>
                <w:tab w:val="left" w:pos="180"/>
                <w:tab w:val="num" w:pos="1080"/>
              </w:tabs>
              <w:ind w:firstLine="0"/>
              <w:rPr>
                <w:lang w:val="it-IT"/>
              </w:rPr>
            </w:pPr>
            <w:r>
              <w:rPr>
                <w:lang w:val="it-IT"/>
              </w:rPr>
              <w:t>mic dejun;</w:t>
            </w:r>
          </w:p>
          <w:p w:rsidR="001F37D1" w:rsidRPr="0067190A" w:rsidRDefault="001F37D1" w:rsidP="001F37D1">
            <w:pPr>
              <w:numPr>
                <w:ilvl w:val="0"/>
                <w:numId w:val="23"/>
              </w:numPr>
              <w:tabs>
                <w:tab w:val="clear" w:pos="720"/>
                <w:tab w:val="left" w:pos="180"/>
                <w:tab w:val="num" w:pos="1080"/>
              </w:tabs>
              <w:ind w:firstLine="0"/>
            </w:pPr>
            <w:r>
              <w:rPr>
                <w:lang w:val="it-IT"/>
              </w:rPr>
              <w:t xml:space="preserve">dejun; </w:t>
            </w:r>
          </w:p>
          <w:p w:rsidR="001F37D1" w:rsidRPr="00755B7B" w:rsidRDefault="001F37D1" w:rsidP="001F37D1">
            <w:pPr>
              <w:numPr>
                <w:ilvl w:val="0"/>
                <w:numId w:val="23"/>
              </w:numPr>
              <w:tabs>
                <w:tab w:val="clear" w:pos="720"/>
                <w:tab w:val="left" w:pos="180"/>
                <w:tab w:val="num" w:pos="1080"/>
              </w:tabs>
              <w:ind w:firstLine="0"/>
            </w:pPr>
            <w:r>
              <w:rPr>
                <w:lang w:val="it-IT"/>
              </w:rPr>
              <w:t>cină;</w:t>
            </w:r>
          </w:p>
          <w:p w:rsidR="001F37D1" w:rsidRPr="0067190A" w:rsidRDefault="001F37D1" w:rsidP="001F37D1">
            <w:pPr>
              <w:numPr>
                <w:ilvl w:val="0"/>
                <w:numId w:val="21"/>
              </w:numPr>
              <w:tabs>
                <w:tab w:val="left" w:pos="180"/>
              </w:tabs>
            </w:pPr>
            <w:r w:rsidRPr="00755B7B">
              <w:t>după structura şi componenţa preparatelor</w:t>
            </w:r>
            <w:r>
              <w:t>:</w:t>
            </w:r>
          </w:p>
          <w:p w:rsidR="001F37D1" w:rsidRDefault="001F37D1" w:rsidP="001F37D1">
            <w:pPr>
              <w:numPr>
                <w:ilvl w:val="0"/>
                <w:numId w:val="23"/>
              </w:numPr>
              <w:tabs>
                <w:tab w:val="clear" w:pos="720"/>
                <w:tab w:val="left" w:pos="180"/>
                <w:tab w:val="num" w:pos="1080"/>
              </w:tabs>
              <w:ind w:firstLine="0"/>
            </w:pPr>
            <w:r>
              <w:t>consistent;</w:t>
            </w:r>
          </w:p>
          <w:p w:rsidR="001F37D1" w:rsidRPr="00755B7B" w:rsidRDefault="001F37D1" w:rsidP="001F37D1">
            <w:pPr>
              <w:numPr>
                <w:ilvl w:val="0"/>
                <w:numId w:val="23"/>
              </w:numPr>
              <w:tabs>
                <w:tab w:val="clear" w:pos="720"/>
                <w:tab w:val="left" w:pos="180"/>
                <w:tab w:val="num" w:pos="1080"/>
              </w:tabs>
              <w:ind w:firstLine="0"/>
            </w:pPr>
            <w:r>
              <w:t>dietetic;</w:t>
            </w:r>
          </w:p>
          <w:p w:rsidR="001F37D1" w:rsidRPr="0067190A" w:rsidRDefault="001F37D1" w:rsidP="001F37D1">
            <w:pPr>
              <w:numPr>
                <w:ilvl w:val="0"/>
                <w:numId w:val="21"/>
              </w:numPr>
              <w:tabs>
                <w:tab w:val="left" w:pos="180"/>
              </w:tabs>
            </w:pPr>
            <w:r w:rsidRPr="00755B7B">
              <w:rPr>
                <w:lang w:val="it-IT"/>
              </w:rPr>
              <w:t>momentul ser</w:t>
            </w:r>
            <w:r>
              <w:rPr>
                <w:lang w:val="it-IT"/>
              </w:rPr>
              <w:t>virii:</w:t>
            </w:r>
          </w:p>
          <w:p w:rsidR="001F37D1" w:rsidRDefault="001F37D1" w:rsidP="001F37D1">
            <w:pPr>
              <w:numPr>
                <w:ilvl w:val="0"/>
                <w:numId w:val="23"/>
              </w:numPr>
              <w:tabs>
                <w:tab w:val="clear" w:pos="720"/>
                <w:tab w:val="left" w:pos="180"/>
                <w:tab w:val="num" w:pos="1080"/>
              </w:tabs>
              <w:ind w:firstLine="0"/>
              <w:rPr>
                <w:lang w:val="it-IT"/>
              </w:rPr>
            </w:pPr>
            <w:r>
              <w:rPr>
                <w:lang w:val="it-IT"/>
              </w:rPr>
              <w:t>a la carte;</w:t>
            </w:r>
            <w:r w:rsidRPr="00755B7B">
              <w:rPr>
                <w:lang w:val="it-IT"/>
              </w:rPr>
              <w:t xml:space="preserve"> </w:t>
            </w:r>
          </w:p>
          <w:p w:rsidR="001F37D1" w:rsidRPr="00755B7B" w:rsidRDefault="001F37D1" w:rsidP="001F37D1">
            <w:pPr>
              <w:numPr>
                <w:ilvl w:val="0"/>
                <w:numId w:val="23"/>
              </w:numPr>
              <w:tabs>
                <w:tab w:val="clear" w:pos="720"/>
                <w:tab w:val="left" w:pos="180"/>
                <w:tab w:val="num" w:pos="1080"/>
              </w:tabs>
              <w:ind w:firstLine="0"/>
            </w:pPr>
            <w:r>
              <w:rPr>
                <w:lang w:val="it-IT"/>
              </w:rPr>
              <w:t>comandate.</w:t>
            </w:r>
          </w:p>
        </w:tc>
        <w:tc>
          <w:tcPr>
            <w:tcW w:w="3544" w:type="dxa"/>
            <w:shd w:val="clear" w:color="auto" w:fill="auto"/>
          </w:tcPr>
          <w:p w:rsidR="001F37D1" w:rsidRDefault="001F37D1" w:rsidP="001F37D1">
            <w:pPr>
              <w:numPr>
                <w:ilvl w:val="1"/>
                <w:numId w:val="20"/>
              </w:numPr>
            </w:pPr>
            <w:r>
              <w:t>Identificarea diferite tipuri de meniuri în fucţie de criteriile de clasificare;</w:t>
            </w:r>
          </w:p>
          <w:p w:rsidR="001F37D1" w:rsidRPr="004B3611" w:rsidRDefault="001F37D1" w:rsidP="001F37D1">
            <w:pPr>
              <w:numPr>
                <w:ilvl w:val="1"/>
                <w:numId w:val="20"/>
              </w:numPr>
            </w:pPr>
            <w:r>
              <w:t>Participarea la întocmirea variantelor de meniuri.</w:t>
            </w:r>
          </w:p>
        </w:tc>
        <w:tc>
          <w:tcPr>
            <w:tcW w:w="4110" w:type="dxa"/>
            <w:shd w:val="clear" w:color="auto" w:fill="auto"/>
          </w:tcPr>
          <w:p w:rsidR="001F37D1" w:rsidRDefault="001F37D1" w:rsidP="001F37D1">
            <w:pPr>
              <w:numPr>
                <w:ilvl w:val="1"/>
                <w:numId w:val="20"/>
              </w:numPr>
            </w:pPr>
            <w:r w:rsidRPr="00A765E2">
              <w:t>Elevul va demonstra că este capabil să identifice diferite tipuri de meniuri atât oral şi pe diferite tipuri de suporturi (scrise, electronice)</w:t>
            </w:r>
            <w:r>
              <w:t xml:space="preserve"> având la dispoziţie fişe de lucru, literatură de specialitate, studii de caz, normative specifice.</w:t>
            </w:r>
          </w:p>
          <w:p w:rsidR="001F37D1" w:rsidRPr="00A765E2" w:rsidRDefault="001F37D1" w:rsidP="001F37D1">
            <w:pPr>
              <w:numPr>
                <w:ilvl w:val="1"/>
                <w:numId w:val="20"/>
              </w:numPr>
            </w:pPr>
            <w:r>
              <w:t xml:space="preserve">Elevul va demonstra că este capabil să </w:t>
            </w:r>
            <w:r w:rsidRPr="00A765E2">
              <w:t>întocmească variante de meniuri şi să le prezinte oral şi pe diferite tipuri de suporturi (scrise, electronice)</w:t>
            </w:r>
            <w:r>
              <w:t>, având la dispoziţie fişe de lucru, literatură de specialitate, studii de caz, normative specifice.</w:t>
            </w:r>
          </w:p>
        </w:tc>
      </w:tr>
      <w:tr w:rsidR="001F37D1" w:rsidRPr="004B3611" w:rsidTr="00E60CAE">
        <w:tc>
          <w:tcPr>
            <w:tcW w:w="10765" w:type="dxa"/>
            <w:gridSpan w:val="3"/>
            <w:shd w:val="clear" w:color="auto" w:fill="D9D9D9"/>
          </w:tcPr>
          <w:p w:rsidR="001F37D1" w:rsidRPr="004B3611" w:rsidRDefault="001F37D1" w:rsidP="00E60CAE">
            <w:pPr>
              <w:tabs>
                <w:tab w:val="num" w:pos="2835"/>
                <w:tab w:val="left" w:pos="3686"/>
                <w:tab w:val="left" w:pos="3828"/>
                <w:tab w:val="left" w:pos="4111"/>
              </w:tabs>
              <w:jc w:val="both"/>
            </w:pPr>
            <w:r w:rsidRPr="004B3611">
              <w:rPr>
                <w:b/>
              </w:rPr>
              <w:t>Rezultatul învăţării</w:t>
            </w:r>
            <w:r w:rsidRPr="004B3611">
              <w:rPr>
                <w:b/>
                <w:caps/>
              </w:rPr>
              <w:t xml:space="preserve"> 2: </w:t>
            </w:r>
            <w:r w:rsidRPr="004B3611">
              <w:t xml:space="preserve"> </w:t>
            </w:r>
            <w:r>
              <w:rPr>
                <w:b/>
              </w:rPr>
              <w:t>Participă la întocmirea meniurilor, aplicând criteriile de întocmire</w:t>
            </w:r>
          </w:p>
        </w:tc>
      </w:tr>
      <w:tr w:rsidR="001F37D1" w:rsidRPr="004B3611" w:rsidTr="00E60CAE">
        <w:tc>
          <w:tcPr>
            <w:tcW w:w="3111" w:type="dxa"/>
            <w:shd w:val="clear" w:color="auto" w:fill="auto"/>
          </w:tcPr>
          <w:p w:rsidR="001F37D1" w:rsidRPr="00A92FCA" w:rsidRDefault="001F37D1" w:rsidP="001F37D1">
            <w:pPr>
              <w:numPr>
                <w:ilvl w:val="0"/>
                <w:numId w:val="22"/>
              </w:numPr>
              <w:tabs>
                <w:tab w:val="left" w:pos="180"/>
              </w:tabs>
              <w:rPr>
                <w:b/>
              </w:rPr>
            </w:pPr>
            <w:r w:rsidRPr="00A92FCA">
              <w:rPr>
                <w:b/>
              </w:rPr>
              <w:t>Criterii de întocmire a meniurilor:</w:t>
            </w:r>
          </w:p>
          <w:p w:rsidR="001F37D1" w:rsidRDefault="001F37D1" w:rsidP="001F37D1">
            <w:pPr>
              <w:numPr>
                <w:ilvl w:val="0"/>
                <w:numId w:val="21"/>
              </w:numPr>
              <w:tabs>
                <w:tab w:val="left" w:pos="180"/>
              </w:tabs>
            </w:pPr>
            <w:r w:rsidRPr="00755B7B">
              <w:t>acoperirea necesarului fiziologic</w:t>
            </w:r>
            <w:r>
              <w:t>;</w:t>
            </w:r>
          </w:p>
          <w:p w:rsidR="001F37D1" w:rsidRPr="0067190A" w:rsidRDefault="001F37D1" w:rsidP="001F37D1">
            <w:pPr>
              <w:numPr>
                <w:ilvl w:val="0"/>
                <w:numId w:val="21"/>
              </w:numPr>
              <w:tabs>
                <w:tab w:val="left" w:pos="180"/>
              </w:tabs>
            </w:pPr>
            <w:r w:rsidRPr="00755B7B">
              <w:t xml:space="preserve">repartizarea necesarului caloric pe tipuri de </w:t>
            </w:r>
            <w:r w:rsidRPr="0067190A">
              <w:t>mese;</w:t>
            </w:r>
          </w:p>
          <w:p w:rsidR="001F37D1" w:rsidRPr="0067190A" w:rsidRDefault="001F37D1" w:rsidP="001F37D1">
            <w:pPr>
              <w:numPr>
                <w:ilvl w:val="0"/>
                <w:numId w:val="21"/>
              </w:numPr>
              <w:tabs>
                <w:tab w:val="left" w:pos="180"/>
              </w:tabs>
            </w:pPr>
            <w:r w:rsidRPr="0067190A">
              <w:t>succesiunea preparatelor în meniu;</w:t>
            </w:r>
          </w:p>
          <w:p w:rsidR="001F37D1" w:rsidRPr="0067190A" w:rsidRDefault="001F37D1" w:rsidP="001F37D1">
            <w:pPr>
              <w:numPr>
                <w:ilvl w:val="0"/>
                <w:numId w:val="21"/>
              </w:numPr>
              <w:tabs>
                <w:tab w:val="left" w:pos="180"/>
              </w:tabs>
            </w:pPr>
            <w:r w:rsidRPr="0067190A">
              <w:t>temperatura de servire;</w:t>
            </w:r>
          </w:p>
          <w:p w:rsidR="001F37D1" w:rsidRPr="0067190A" w:rsidRDefault="001F37D1" w:rsidP="001F37D1">
            <w:pPr>
              <w:numPr>
                <w:ilvl w:val="0"/>
                <w:numId w:val="21"/>
              </w:numPr>
              <w:tabs>
                <w:tab w:val="left" w:pos="180"/>
              </w:tabs>
            </w:pPr>
            <w:r w:rsidRPr="0067190A">
              <w:t>sezonalitate;</w:t>
            </w:r>
          </w:p>
          <w:p w:rsidR="001F37D1" w:rsidRPr="0067190A" w:rsidRDefault="001F37D1" w:rsidP="001F37D1">
            <w:pPr>
              <w:numPr>
                <w:ilvl w:val="0"/>
                <w:numId w:val="21"/>
              </w:numPr>
              <w:tabs>
                <w:tab w:val="left" w:pos="180"/>
              </w:tabs>
            </w:pPr>
            <w:r w:rsidRPr="0067190A">
              <w:t>tipuri de mese;</w:t>
            </w:r>
          </w:p>
          <w:p w:rsidR="001F37D1" w:rsidRPr="004B3611" w:rsidRDefault="001F37D1" w:rsidP="001F37D1">
            <w:pPr>
              <w:numPr>
                <w:ilvl w:val="0"/>
                <w:numId w:val="21"/>
              </w:numPr>
              <w:tabs>
                <w:tab w:val="left" w:pos="180"/>
              </w:tabs>
            </w:pPr>
            <w:r w:rsidRPr="0067190A">
              <w:t>tipuri de consumatori.</w:t>
            </w:r>
          </w:p>
        </w:tc>
        <w:tc>
          <w:tcPr>
            <w:tcW w:w="3544" w:type="dxa"/>
            <w:shd w:val="clear" w:color="auto" w:fill="auto"/>
          </w:tcPr>
          <w:p w:rsidR="001F37D1" w:rsidRDefault="001F37D1" w:rsidP="001F37D1">
            <w:pPr>
              <w:numPr>
                <w:ilvl w:val="2"/>
                <w:numId w:val="19"/>
              </w:numPr>
            </w:pPr>
            <w:r>
              <w:t>Identificarea criteriilor de întocmire a meniurilor;</w:t>
            </w:r>
          </w:p>
          <w:p w:rsidR="001F37D1" w:rsidRPr="000B2111" w:rsidRDefault="001F37D1" w:rsidP="001F37D1">
            <w:pPr>
              <w:numPr>
                <w:ilvl w:val="2"/>
                <w:numId w:val="19"/>
              </w:numPr>
            </w:pPr>
            <w:r w:rsidRPr="000B2111">
              <w:rPr>
                <w:lang w:val="pt-BR"/>
              </w:rPr>
              <w:t>Respectarea criteriilor de întocmire a meniurilor</w:t>
            </w:r>
            <w:r>
              <w:rPr>
                <w:lang w:val="pt-BR"/>
              </w:rPr>
              <w:t>.</w:t>
            </w:r>
          </w:p>
        </w:tc>
        <w:tc>
          <w:tcPr>
            <w:tcW w:w="4110" w:type="dxa"/>
            <w:shd w:val="clear" w:color="auto" w:fill="auto"/>
          </w:tcPr>
          <w:p w:rsidR="001F37D1" w:rsidRDefault="001F37D1" w:rsidP="001F37D1">
            <w:pPr>
              <w:numPr>
                <w:ilvl w:val="2"/>
                <w:numId w:val="19"/>
              </w:numPr>
            </w:pPr>
            <w:r w:rsidRPr="00A765E2">
              <w:t xml:space="preserve">Elevul va demonstra că este capabil să identifice </w:t>
            </w:r>
            <w:r>
              <w:t>criteriile de întocmire a meniurilor şi să le prezinte</w:t>
            </w:r>
            <w:r w:rsidRPr="00A765E2">
              <w:t xml:space="preserve"> oral şi pe diferite tipuri de suporturi (scrise, electronice)</w:t>
            </w:r>
            <w:r>
              <w:t>;</w:t>
            </w:r>
          </w:p>
          <w:p w:rsidR="001F37D1" w:rsidRPr="004B3611" w:rsidRDefault="001F37D1" w:rsidP="001F37D1">
            <w:pPr>
              <w:numPr>
                <w:ilvl w:val="2"/>
                <w:numId w:val="19"/>
              </w:numPr>
            </w:pPr>
            <w:r>
              <w:t>Elevul va demonstra că este capabil să respecte criteriile de întocmire a</w:t>
            </w:r>
            <w:r w:rsidRPr="00A765E2">
              <w:t xml:space="preserve"> meniuri</w:t>
            </w:r>
            <w:r>
              <w:t>lor</w:t>
            </w:r>
            <w:r w:rsidRPr="00A765E2">
              <w:t xml:space="preserve"> şi să le prezinte oral şi pe diferite tipuri de suporturi (scrise, electronice)</w:t>
            </w:r>
            <w:r>
              <w:t>.</w:t>
            </w:r>
          </w:p>
        </w:tc>
      </w:tr>
    </w:tbl>
    <w:p w:rsidR="000D52D5" w:rsidRDefault="000D52D5" w:rsidP="000D52D5">
      <w:pPr>
        <w:spacing w:line="360" w:lineRule="auto"/>
        <w:ind w:firstLine="900"/>
        <w:jc w:val="both"/>
        <w:outlineLvl w:val="0"/>
        <w:rPr>
          <w:b/>
        </w:rPr>
      </w:pPr>
    </w:p>
    <w:tbl>
      <w:tblPr>
        <w:tblW w:w="1076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2969"/>
        <w:gridCol w:w="3686"/>
        <w:gridCol w:w="4110"/>
      </w:tblGrid>
      <w:tr w:rsidR="001F37D1" w:rsidRPr="004B3611" w:rsidTr="00E60CAE">
        <w:tc>
          <w:tcPr>
            <w:tcW w:w="10765" w:type="dxa"/>
            <w:gridSpan w:val="3"/>
            <w:shd w:val="clear" w:color="auto" w:fill="D9D9D9"/>
          </w:tcPr>
          <w:p w:rsidR="001F37D1" w:rsidRPr="004B3611" w:rsidRDefault="001F37D1" w:rsidP="00E60CAE">
            <w:pPr>
              <w:tabs>
                <w:tab w:val="num" w:pos="2835"/>
                <w:tab w:val="left" w:pos="3686"/>
                <w:tab w:val="left" w:pos="3828"/>
                <w:tab w:val="left" w:pos="4111"/>
              </w:tabs>
              <w:jc w:val="both"/>
            </w:pPr>
            <w:r w:rsidRPr="004B3611">
              <w:rPr>
                <w:b/>
              </w:rPr>
              <w:t>Rezultatul învăţării</w:t>
            </w:r>
            <w:r>
              <w:rPr>
                <w:b/>
                <w:caps/>
              </w:rPr>
              <w:t xml:space="preserve"> 3</w:t>
            </w:r>
            <w:r w:rsidRPr="004B3611">
              <w:rPr>
                <w:b/>
                <w:caps/>
              </w:rPr>
              <w:t xml:space="preserve">: </w:t>
            </w:r>
            <w:r w:rsidRPr="004B3611">
              <w:t xml:space="preserve"> </w:t>
            </w:r>
            <w:r w:rsidRPr="00940767">
              <w:rPr>
                <w:b/>
              </w:rPr>
              <w:t>Serveşte preparate culinare ca intrare în meniu</w:t>
            </w:r>
          </w:p>
        </w:tc>
      </w:tr>
      <w:tr w:rsidR="001F37D1" w:rsidRPr="004B3611" w:rsidTr="00E60CAE">
        <w:tc>
          <w:tcPr>
            <w:tcW w:w="2969" w:type="dxa"/>
            <w:shd w:val="clear" w:color="auto" w:fill="auto"/>
          </w:tcPr>
          <w:p w:rsidR="001F37D1" w:rsidRPr="00391163" w:rsidRDefault="001F37D1" w:rsidP="001F37D1">
            <w:pPr>
              <w:numPr>
                <w:ilvl w:val="0"/>
                <w:numId w:val="22"/>
              </w:numPr>
              <w:tabs>
                <w:tab w:val="left" w:pos="180"/>
              </w:tabs>
            </w:pPr>
            <w:r w:rsidRPr="00431AFD">
              <w:rPr>
                <w:b/>
                <w:lang w:val="it-IT"/>
              </w:rPr>
              <w:lastRenderedPageBreak/>
              <w:t>Preparate servite ca intrare în meniu</w:t>
            </w:r>
            <w:r w:rsidRPr="000A1B19">
              <w:rPr>
                <w:lang w:val="it-IT"/>
              </w:rPr>
              <w:t xml:space="preserve">: </w:t>
            </w:r>
          </w:p>
          <w:p w:rsidR="001F37D1" w:rsidRDefault="001F37D1" w:rsidP="001F37D1">
            <w:pPr>
              <w:numPr>
                <w:ilvl w:val="0"/>
                <w:numId w:val="21"/>
              </w:numPr>
              <w:tabs>
                <w:tab w:val="left" w:pos="180"/>
              </w:tabs>
              <w:rPr>
                <w:lang w:val="it-IT"/>
              </w:rPr>
            </w:pPr>
            <w:r w:rsidRPr="000A1B19">
              <w:rPr>
                <w:lang w:val="it-IT"/>
              </w:rPr>
              <w:t xml:space="preserve">gustări, </w:t>
            </w:r>
          </w:p>
          <w:p w:rsidR="001F37D1" w:rsidRPr="00391163" w:rsidRDefault="001F37D1" w:rsidP="001F37D1">
            <w:pPr>
              <w:numPr>
                <w:ilvl w:val="0"/>
                <w:numId w:val="21"/>
              </w:numPr>
              <w:tabs>
                <w:tab w:val="left" w:pos="180"/>
              </w:tabs>
            </w:pPr>
            <w:r w:rsidRPr="000A1B19">
              <w:rPr>
                <w:lang w:val="it-IT"/>
              </w:rPr>
              <w:t xml:space="preserve">antreuri, </w:t>
            </w:r>
          </w:p>
          <w:p w:rsidR="001F37D1" w:rsidRPr="00391163" w:rsidRDefault="001F37D1" w:rsidP="001F37D1">
            <w:pPr>
              <w:numPr>
                <w:ilvl w:val="0"/>
                <w:numId w:val="21"/>
              </w:numPr>
              <w:tabs>
                <w:tab w:val="left" w:pos="180"/>
              </w:tabs>
            </w:pPr>
            <w:r w:rsidRPr="000A1B19">
              <w:rPr>
                <w:lang w:val="it-IT"/>
              </w:rPr>
              <w:t xml:space="preserve">salate diferite, </w:t>
            </w:r>
          </w:p>
          <w:p w:rsidR="001F37D1" w:rsidRPr="000A1B19" w:rsidRDefault="001F37D1" w:rsidP="001F37D1">
            <w:pPr>
              <w:numPr>
                <w:ilvl w:val="0"/>
                <w:numId w:val="21"/>
              </w:numPr>
              <w:tabs>
                <w:tab w:val="left" w:pos="180"/>
              </w:tabs>
            </w:pPr>
            <w:r>
              <w:rPr>
                <w:lang w:val="it-IT"/>
              </w:rPr>
              <w:t>minuturi diverse.</w:t>
            </w:r>
          </w:p>
          <w:p w:rsidR="001F37D1" w:rsidRPr="000A1B19" w:rsidRDefault="001F37D1" w:rsidP="001F37D1">
            <w:pPr>
              <w:numPr>
                <w:ilvl w:val="0"/>
                <w:numId w:val="22"/>
              </w:numPr>
              <w:tabs>
                <w:tab w:val="left" w:pos="180"/>
              </w:tabs>
            </w:pPr>
            <w:r w:rsidRPr="00431AFD">
              <w:rPr>
                <w:b/>
              </w:rPr>
              <w:t>Luarea comenzii</w:t>
            </w:r>
            <w:r w:rsidRPr="000A1B19">
              <w:t xml:space="preserve"> pe baza carnetului de comenzi şi a bonului de marcaj;</w:t>
            </w:r>
          </w:p>
          <w:p w:rsidR="001F37D1" w:rsidRPr="00391163" w:rsidRDefault="001F37D1" w:rsidP="001F37D1">
            <w:pPr>
              <w:numPr>
                <w:ilvl w:val="0"/>
                <w:numId w:val="22"/>
              </w:numPr>
              <w:tabs>
                <w:tab w:val="left" w:pos="180"/>
              </w:tabs>
            </w:pPr>
            <w:r w:rsidRPr="00431AFD">
              <w:rPr>
                <w:b/>
                <w:lang w:val="it-IT"/>
              </w:rPr>
              <w:t>Preluarea de la secţii şi</w:t>
            </w:r>
            <w:r w:rsidRPr="00431AFD">
              <w:rPr>
                <w:b/>
              </w:rPr>
              <w:t xml:space="preserve"> servirea preparatelor</w:t>
            </w:r>
            <w:r w:rsidRPr="000A1B19">
              <w:t xml:space="preserve">: </w:t>
            </w:r>
          </w:p>
          <w:p w:rsidR="001F37D1" w:rsidRDefault="001F37D1" w:rsidP="001F37D1">
            <w:pPr>
              <w:numPr>
                <w:ilvl w:val="0"/>
                <w:numId w:val="21"/>
              </w:numPr>
              <w:tabs>
                <w:tab w:val="left" w:pos="180"/>
              </w:tabs>
            </w:pPr>
            <w:r w:rsidRPr="000A1B19">
              <w:t xml:space="preserve">sistem direct (la farfurie, platou, cărucior, servirea la doi lucrători); </w:t>
            </w:r>
          </w:p>
          <w:p w:rsidR="001F37D1" w:rsidRPr="000A1B19" w:rsidRDefault="001F37D1" w:rsidP="001F37D1">
            <w:pPr>
              <w:numPr>
                <w:ilvl w:val="0"/>
                <w:numId w:val="21"/>
              </w:numPr>
              <w:tabs>
                <w:tab w:val="left" w:pos="180"/>
              </w:tabs>
            </w:pPr>
            <w:r w:rsidRPr="000A1B19">
              <w:t>sistem indirect</w:t>
            </w:r>
            <w:r>
              <w:t>.</w:t>
            </w:r>
          </w:p>
          <w:p w:rsidR="001F37D1" w:rsidRPr="000A1B19" w:rsidRDefault="001F37D1" w:rsidP="001F37D1">
            <w:pPr>
              <w:numPr>
                <w:ilvl w:val="0"/>
                <w:numId w:val="22"/>
              </w:numPr>
              <w:tabs>
                <w:tab w:val="left" w:pos="180"/>
              </w:tabs>
            </w:pPr>
            <w:r w:rsidRPr="00431AFD">
              <w:rPr>
                <w:b/>
              </w:rPr>
              <w:t>Debarasarea meselor</w:t>
            </w:r>
            <w:r w:rsidRPr="000A1B19">
              <w:t xml:space="preserve"> conform regulilor de debarasa</w:t>
            </w:r>
            <w:r>
              <w:t>re</w:t>
            </w:r>
            <w:r w:rsidRPr="000A1B19">
              <w:t xml:space="preserve">: </w:t>
            </w:r>
          </w:p>
          <w:p w:rsidR="001F37D1" w:rsidRPr="000A1B19" w:rsidRDefault="001F37D1" w:rsidP="001F37D1">
            <w:pPr>
              <w:numPr>
                <w:ilvl w:val="0"/>
                <w:numId w:val="19"/>
              </w:numPr>
              <w:tabs>
                <w:tab w:val="left" w:pos="180"/>
              </w:tabs>
            </w:pPr>
            <w:r w:rsidRPr="000A1B19">
              <w:t>debarasarea farfuriilor şi a tacâmurilor;</w:t>
            </w:r>
          </w:p>
          <w:p w:rsidR="001F37D1" w:rsidRPr="004B3611" w:rsidRDefault="001F37D1" w:rsidP="001F37D1">
            <w:pPr>
              <w:numPr>
                <w:ilvl w:val="0"/>
                <w:numId w:val="19"/>
              </w:numPr>
              <w:tabs>
                <w:tab w:val="left" w:pos="180"/>
              </w:tabs>
            </w:pPr>
            <w:r w:rsidRPr="000A1B19">
              <w:t>debarasarea obiectelor de inventar.</w:t>
            </w:r>
          </w:p>
        </w:tc>
        <w:tc>
          <w:tcPr>
            <w:tcW w:w="3686" w:type="dxa"/>
            <w:shd w:val="clear" w:color="auto" w:fill="auto"/>
          </w:tcPr>
          <w:p w:rsidR="001F37D1" w:rsidRPr="000A1B19" w:rsidRDefault="001F37D1" w:rsidP="001F37D1">
            <w:pPr>
              <w:numPr>
                <w:ilvl w:val="2"/>
                <w:numId w:val="19"/>
              </w:numPr>
            </w:pPr>
            <w:r w:rsidRPr="000A1B19">
              <w:t>Recomandarea preparatelor servite ca intrare în meniu</w:t>
            </w:r>
          </w:p>
          <w:p w:rsidR="001F37D1" w:rsidRPr="000A1B19" w:rsidRDefault="001F37D1" w:rsidP="001F37D1">
            <w:pPr>
              <w:numPr>
                <w:ilvl w:val="2"/>
                <w:numId w:val="19"/>
              </w:numPr>
            </w:pPr>
            <w:r w:rsidRPr="000A1B19">
              <w:rPr>
                <w:lang w:val="it-IT"/>
              </w:rPr>
              <w:t>Luarea comenzii şi transmiterea ei la secţie</w:t>
            </w:r>
          </w:p>
          <w:p w:rsidR="001F37D1" w:rsidRPr="000A1B19" w:rsidRDefault="001F37D1" w:rsidP="001F37D1">
            <w:pPr>
              <w:numPr>
                <w:ilvl w:val="2"/>
                <w:numId w:val="19"/>
              </w:numPr>
            </w:pPr>
            <w:r w:rsidRPr="000A1B19">
              <w:t>Preluarea de la secţii a preparatelor servite ca intrare</w:t>
            </w:r>
          </w:p>
          <w:p w:rsidR="001F37D1" w:rsidRPr="000A1B19" w:rsidRDefault="001F37D1" w:rsidP="001F37D1">
            <w:pPr>
              <w:numPr>
                <w:ilvl w:val="2"/>
                <w:numId w:val="19"/>
              </w:numPr>
            </w:pPr>
            <w:r w:rsidRPr="000A1B19">
              <w:rPr>
                <w:lang w:val="it-IT"/>
              </w:rPr>
              <w:t>Servirea preparatelor culinare ca intrare în de preparate şi băuturi, prin diferite sisteme</w:t>
            </w:r>
          </w:p>
          <w:p w:rsidR="001F37D1" w:rsidRPr="000B2111" w:rsidRDefault="001F37D1" w:rsidP="001F37D1">
            <w:pPr>
              <w:numPr>
                <w:ilvl w:val="2"/>
                <w:numId w:val="19"/>
              </w:numPr>
            </w:pPr>
            <w:r>
              <w:t>Realizarea debarasării</w:t>
            </w:r>
            <w:r w:rsidRPr="000A1B19">
              <w:t xml:space="preserve"> meselor</w:t>
            </w:r>
          </w:p>
        </w:tc>
        <w:tc>
          <w:tcPr>
            <w:tcW w:w="4110" w:type="dxa"/>
            <w:shd w:val="clear" w:color="auto" w:fill="auto"/>
          </w:tcPr>
          <w:p w:rsidR="001F37D1" w:rsidRDefault="001F37D1" w:rsidP="001F37D1">
            <w:pPr>
              <w:numPr>
                <w:ilvl w:val="2"/>
                <w:numId w:val="19"/>
              </w:numPr>
            </w:pPr>
            <w:r>
              <w:t>Elevul va demonstra că este capabil să recomande oral şi mijloace scrise preparate servite ca intrare în meniu, având la dispoziţie fişe de lucru, fişe de documentare literatură de specialitate, studii de caz şi alte piese ale portofoliului individual.</w:t>
            </w:r>
          </w:p>
          <w:p w:rsidR="001F37D1" w:rsidRDefault="001F37D1" w:rsidP="001F37D1">
            <w:pPr>
              <w:numPr>
                <w:ilvl w:val="2"/>
                <w:numId w:val="19"/>
              </w:numPr>
            </w:pPr>
            <w:r>
              <w:t>Elevul va demonstra că este capabil să ia comanda şi să o transmită la secţie, executând corect fiecare etapă.</w:t>
            </w:r>
          </w:p>
          <w:p w:rsidR="001F37D1" w:rsidRDefault="001F37D1" w:rsidP="001F37D1">
            <w:pPr>
              <w:numPr>
                <w:ilvl w:val="2"/>
                <w:numId w:val="19"/>
              </w:numPr>
            </w:pPr>
            <w:r>
              <w:t>Elevul va executa corect operaţiile de preluare a preparatelor şi băuturilor de la secţie şi de servire a acestora respectând regulile de protocol necesare satisfacerii cerinţelor clienţilor.</w:t>
            </w:r>
          </w:p>
          <w:p w:rsidR="001F37D1" w:rsidRPr="004B3611" w:rsidRDefault="001F37D1" w:rsidP="001F37D1">
            <w:pPr>
              <w:numPr>
                <w:ilvl w:val="2"/>
                <w:numId w:val="19"/>
              </w:numPr>
            </w:pPr>
            <w:r w:rsidRPr="00391163">
              <w:t>Ele</w:t>
            </w:r>
            <w:r>
              <w:t>vul va fi capabil</w:t>
            </w:r>
            <w:r w:rsidRPr="00391163">
              <w:t xml:space="preserve"> să identifice obiectele de inventar care trebuie debarasate şi să efectueze corect operaţiunile de ridicare de pe masă şi de transport la oficiu al obiectelor debarasate</w:t>
            </w:r>
          </w:p>
        </w:tc>
      </w:tr>
      <w:tr w:rsidR="001F37D1" w:rsidRPr="004B3611" w:rsidTr="00E60CAE">
        <w:tc>
          <w:tcPr>
            <w:tcW w:w="10765" w:type="dxa"/>
            <w:gridSpan w:val="3"/>
            <w:shd w:val="clear" w:color="auto" w:fill="D9D9D9"/>
          </w:tcPr>
          <w:p w:rsidR="001F37D1" w:rsidRPr="004B3611" w:rsidRDefault="001F37D1" w:rsidP="00E60CAE">
            <w:pPr>
              <w:tabs>
                <w:tab w:val="num" w:pos="2835"/>
                <w:tab w:val="left" w:pos="3686"/>
                <w:tab w:val="left" w:pos="3828"/>
                <w:tab w:val="left" w:pos="4111"/>
              </w:tabs>
              <w:jc w:val="both"/>
            </w:pPr>
            <w:r w:rsidRPr="004B3611">
              <w:rPr>
                <w:b/>
              </w:rPr>
              <w:t>Rezultatul învăţării</w:t>
            </w:r>
            <w:r>
              <w:rPr>
                <w:b/>
                <w:caps/>
              </w:rPr>
              <w:t xml:space="preserve"> 4</w:t>
            </w:r>
            <w:r w:rsidRPr="004B3611">
              <w:rPr>
                <w:b/>
                <w:caps/>
              </w:rPr>
              <w:t xml:space="preserve">: </w:t>
            </w:r>
            <w:r w:rsidRPr="004B3611">
              <w:t xml:space="preserve"> </w:t>
            </w:r>
            <w:r w:rsidRPr="00A15B91">
              <w:rPr>
                <w:b/>
              </w:rPr>
              <w:t>Serveşte preparate culinare lichide</w:t>
            </w:r>
          </w:p>
        </w:tc>
      </w:tr>
      <w:tr w:rsidR="001F37D1" w:rsidRPr="004B3611" w:rsidTr="00E60CAE">
        <w:tc>
          <w:tcPr>
            <w:tcW w:w="2969" w:type="dxa"/>
            <w:shd w:val="clear" w:color="auto" w:fill="auto"/>
          </w:tcPr>
          <w:p w:rsidR="001F37D1" w:rsidRPr="00407013" w:rsidRDefault="001F37D1" w:rsidP="001F37D1">
            <w:pPr>
              <w:numPr>
                <w:ilvl w:val="0"/>
                <w:numId w:val="22"/>
              </w:numPr>
              <w:tabs>
                <w:tab w:val="left" w:pos="180"/>
              </w:tabs>
            </w:pPr>
            <w:r w:rsidRPr="00431AFD">
              <w:rPr>
                <w:b/>
                <w:lang w:val="it-IT"/>
              </w:rPr>
              <w:t>Preparate culinare lichide</w:t>
            </w:r>
            <w:r w:rsidRPr="00407013">
              <w:rPr>
                <w:lang w:val="it-IT"/>
              </w:rPr>
              <w:t xml:space="preserve"> – sortiment,  particularităţi structurale (componente):</w:t>
            </w:r>
          </w:p>
          <w:p w:rsidR="001F37D1" w:rsidRPr="00407013" w:rsidRDefault="001F37D1" w:rsidP="001F37D1">
            <w:pPr>
              <w:numPr>
                <w:ilvl w:val="0"/>
                <w:numId w:val="19"/>
              </w:numPr>
              <w:tabs>
                <w:tab w:val="left" w:pos="180"/>
              </w:tabs>
              <w:rPr>
                <w:lang w:val="it-IT"/>
              </w:rPr>
            </w:pPr>
            <w:r w:rsidRPr="00407013">
              <w:rPr>
                <w:lang w:val="it-IT"/>
              </w:rPr>
              <w:t>supe,</w:t>
            </w:r>
          </w:p>
          <w:p w:rsidR="001F37D1" w:rsidRPr="00407013" w:rsidRDefault="001F37D1" w:rsidP="001F37D1">
            <w:pPr>
              <w:numPr>
                <w:ilvl w:val="0"/>
                <w:numId w:val="19"/>
              </w:numPr>
              <w:tabs>
                <w:tab w:val="left" w:pos="180"/>
              </w:tabs>
            </w:pPr>
            <w:r w:rsidRPr="00407013">
              <w:rPr>
                <w:lang w:val="it-IT"/>
              </w:rPr>
              <w:t xml:space="preserve">supe – creme, </w:t>
            </w:r>
          </w:p>
          <w:p w:rsidR="001F37D1" w:rsidRPr="00407013" w:rsidRDefault="001F37D1" w:rsidP="001F37D1">
            <w:pPr>
              <w:numPr>
                <w:ilvl w:val="0"/>
                <w:numId w:val="19"/>
              </w:numPr>
              <w:tabs>
                <w:tab w:val="left" w:pos="180"/>
              </w:tabs>
            </w:pPr>
            <w:r w:rsidRPr="00407013">
              <w:rPr>
                <w:lang w:val="it-IT"/>
              </w:rPr>
              <w:t xml:space="preserve">consommé-uri, </w:t>
            </w:r>
          </w:p>
          <w:p w:rsidR="001F37D1" w:rsidRPr="00407013" w:rsidRDefault="001F37D1" w:rsidP="001F37D1">
            <w:pPr>
              <w:numPr>
                <w:ilvl w:val="0"/>
                <w:numId w:val="19"/>
              </w:numPr>
              <w:tabs>
                <w:tab w:val="left" w:pos="180"/>
              </w:tabs>
            </w:pPr>
            <w:r w:rsidRPr="00407013">
              <w:rPr>
                <w:lang w:val="it-IT"/>
              </w:rPr>
              <w:t xml:space="preserve">ciorbe şi borşuri: </w:t>
            </w:r>
          </w:p>
          <w:p w:rsidR="001F37D1" w:rsidRPr="00407013" w:rsidRDefault="001F37D1" w:rsidP="001F37D1">
            <w:pPr>
              <w:numPr>
                <w:ilvl w:val="0"/>
                <w:numId w:val="22"/>
              </w:numPr>
              <w:tabs>
                <w:tab w:val="left" w:pos="180"/>
              </w:tabs>
            </w:pPr>
            <w:r w:rsidRPr="00431AFD">
              <w:rPr>
                <w:b/>
              </w:rPr>
              <w:t>Luarea comenzii</w:t>
            </w:r>
            <w:r w:rsidRPr="00407013">
              <w:t xml:space="preserve"> pe baza carnetului de comenzi şi a bonului de marcaj;</w:t>
            </w:r>
          </w:p>
          <w:p w:rsidR="001F37D1" w:rsidRPr="00407013" w:rsidRDefault="001F37D1" w:rsidP="001F37D1">
            <w:pPr>
              <w:numPr>
                <w:ilvl w:val="0"/>
                <w:numId w:val="22"/>
              </w:numPr>
              <w:tabs>
                <w:tab w:val="left" w:pos="180"/>
              </w:tabs>
            </w:pPr>
            <w:r w:rsidRPr="00431AFD">
              <w:rPr>
                <w:b/>
              </w:rPr>
              <w:t>Preluarea de la secţii şi servirea preparatelor</w:t>
            </w:r>
            <w:r w:rsidRPr="00407013">
              <w:t xml:space="preserve"> prin sisteme de servire specifice servirii preparatelor lichide:</w:t>
            </w:r>
          </w:p>
          <w:p w:rsidR="001F37D1" w:rsidRPr="00407013" w:rsidRDefault="001F37D1" w:rsidP="001F37D1">
            <w:pPr>
              <w:numPr>
                <w:ilvl w:val="0"/>
                <w:numId w:val="19"/>
              </w:numPr>
              <w:tabs>
                <w:tab w:val="left" w:pos="180"/>
              </w:tabs>
            </w:pPr>
            <w:r w:rsidRPr="00407013">
              <w:t xml:space="preserve">direct - la farfurie, cană, bol, supieră, serviciul la doi lucrători.; </w:t>
            </w:r>
          </w:p>
          <w:p w:rsidR="001F37D1" w:rsidRPr="00407013" w:rsidRDefault="001F37D1" w:rsidP="001F37D1">
            <w:pPr>
              <w:numPr>
                <w:ilvl w:val="0"/>
                <w:numId w:val="19"/>
              </w:numPr>
              <w:tabs>
                <w:tab w:val="left" w:pos="180"/>
              </w:tabs>
            </w:pPr>
            <w:r w:rsidRPr="00407013">
              <w:lastRenderedPageBreak/>
              <w:t>serviciul indirect.</w:t>
            </w:r>
          </w:p>
          <w:p w:rsidR="001F37D1" w:rsidRPr="004B3611" w:rsidRDefault="001F37D1" w:rsidP="001F37D1">
            <w:pPr>
              <w:numPr>
                <w:ilvl w:val="0"/>
                <w:numId w:val="22"/>
              </w:numPr>
              <w:tabs>
                <w:tab w:val="left" w:pos="180"/>
              </w:tabs>
            </w:pPr>
            <w:r w:rsidRPr="00431AFD">
              <w:rPr>
                <w:b/>
              </w:rPr>
              <w:t xml:space="preserve">Debarasarea meselor </w:t>
            </w:r>
            <w:r w:rsidRPr="000A1B19">
              <w:t>conform regulilor de debarasa</w:t>
            </w:r>
            <w:r>
              <w:t>re, după servirea preparatelor lichide: farfurii şi tacâmuri şi obiecte mărunte.</w:t>
            </w:r>
          </w:p>
        </w:tc>
        <w:tc>
          <w:tcPr>
            <w:tcW w:w="3686" w:type="dxa"/>
            <w:shd w:val="clear" w:color="auto" w:fill="auto"/>
          </w:tcPr>
          <w:p w:rsidR="001F37D1" w:rsidRPr="00407013" w:rsidRDefault="001F37D1" w:rsidP="001F37D1">
            <w:pPr>
              <w:numPr>
                <w:ilvl w:val="2"/>
                <w:numId w:val="19"/>
              </w:numPr>
            </w:pPr>
            <w:r w:rsidRPr="00407013">
              <w:lastRenderedPageBreak/>
              <w:t>Recomandarea preparatelor culinare lichide</w:t>
            </w:r>
          </w:p>
          <w:p w:rsidR="001F37D1" w:rsidRPr="00407013" w:rsidRDefault="001F37D1" w:rsidP="001F37D1">
            <w:pPr>
              <w:numPr>
                <w:ilvl w:val="2"/>
                <w:numId w:val="19"/>
              </w:numPr>
            </w:pPr>
            <w:r w:rsidRPr="00407013">
              <w:rPr>
                <w:lang w:val="it-IT"/>
              </w:rPr>
              <w:t>Luarea comenzii şi transmiterea ei la secţie</w:t>
            </w:r>
          </w:p>
          <w:p w:rsidR="001F37D1" w:rsidRPr="00407013" w:rsidRDefault="001F37D1" w:rsidP="001F37D1">
            <w:pPr>
              <w:numPr>
                <w:ilvl w:val="2"/>
                <w:numId w:val="19"/>
              </w:numPr>
            </w:pPr>
            <w:r w:rsidRPr="00407013">
              <w:t>Preluarea de la secţii a preparatelor  lichide</w:t>
            </w:r>
          </w:p>
          <w:p w:rsidR="001F37D1" w:rsidRPr="00407013" w:rsidRDefault="001F37D1" w:rsidP="001F37D1">
            <w:pPr>
              <w:numPr>
                <w:ilvl w:val="2"/>
                <w:numId w:val="19"/>
              </w:numPr>
            </w:pPr>
            <w:r w:rsidRPr="00407013">
              <w:t>Servirea preparatelor lichide prin sisteme de servire adecvate</w:t>
            </w:r>
          </w:p>
          <w:p w:rsidR="001F37D1" w:rsidRPr="00407013" w:rsidRDefault="001F37D1" w:rsidP="001F37D1">
            <w:pPr>
              <w:numPr>
                <w:ilvl w:val="2"/>
                <w:numId w:val="19"/>
              </w:numPr>
            </w:pPr>
            <w:r>
              <w:t>Realizarea debarasării</w:t>
            </w:r>
            <w:r w:rsidRPr="000A1B19">
              <w:t xml:space="preserve"> meselor</w:t>
            </w:r>
          </w:p>
        </w:tc>
        <w:tc>
          <w:tcPr>
            <w:tcW w:w="4110" w:type="dxa"/>
            <w:shd w:val="clear" w:color="auto" w:fill="auto"/>
          </w:tcPr>
          <w:p w:rsidR="001F37D1" w:rsidRDefault="001F37D1" w:rsidP="001F37D1">
            <w:pPr>
              <w:numPr>
                <w:ilvl w:val="2"/>
                <w:numId w:val="19"/>
              </w:numPr>
            </w:pPr>
            <w:r>
              <w:t>Elevul va demonstra că este capabil să recomande oral şi mijloace scrise preparate lichide, având la dispoziţie fişe de lucru, fişe de documentare literatură de specialitate, studii de caz şi alte piese ale portofoliului individual.</w:t>
            </w:r>
          </w:p>
          <w:p w:rsidR="001F37D1" w:rsidRDefault="001F37D1" w:rsidP="001F37D1">
            <w:pPr>
              <w:numPr>
                <w:ilvl w:val="2"/>
                <w:numId w:val="19"/>
              </w:numPr>
            </w:pPr>
            <w:r>
              <w:t>Elevul va demonstra că este capabil să ia comanda pentru preparatele lichide şi să o transmită la secţie, executând corect fiecare etapă.</w:t>
            </w:r>
          </w:p>
          <w:p w:rsidR="001F37D1" w:rsidRDefault="001F37D1" w:rsidP="001F37D1">
            <w:pPr>
              <w:numPr>
                <w:ilvl w:val="2"/>
                <w:numId w:val="19"/>
              </w:numPr>
            </w:pPr>
            <w:r>
              <w:t>Elevul va executa corect operaţiile de preluare a preparatelor şi băuturilor de la secţie şi de servire a acestora respectând regulile de protocol necesare satisfacerii cerinţelor clienţilor.</w:t>
            </w:r>
          </w:p>
          <w:p w:rsidR="001F37D1" w:rsidRPr="004B3611" w:rsidRDefault="001F37D1" w:rsidP="001F37D1">
            <w:pPr>
              <w:numPr>
                <w:ilvl w:val="2"/>
                <w:numId w:val="19"/>
              </w:numPr>
            </w:pPr>
            <w:r w:rsidRPr="00391163">
              <w:t>Ele</w:t>
            </w:r>
            <w:r>
              <w:t>vul va fi capabil</w:t>
            </w:r>
            <w:r w:rsidRPr="00391163">
              <w:t xml:space="preserve"> să identifice obiectele de inventar care trebuie debarasate şi să efectueze corect </w:t>
            </w:r>
            <w:r w:rsidRPr="00391163">
              <w:lastRenderedPageBreak/>
              <w:t>operaţiunile de ridicare de pe masă şi de transport la oficiu al obiectelor debarasate</w:t>
            </w:r>
          </w:p>
        </w:tc>
      </w:tr>
      <w:tr w:rsidR="001F37D1" w:rsidRPr="004B3611" w:rsidTr="00E60CAE">
        <w:tc>
          <w:tcPr>
            <w:tcW w:w="10765" w:type="dxa"/>
            <w:gridSpan w:val="3"/>
            <w:shd w:val="clear" w:color="auto" w:fill="D9D9D9"/>
          </w:tcPr>
          <w:p w:rsidR="001F37D1" w:rsidRPr="004B3611" w:rsidRDefault="001F37D1" w:rsidP="00E60CAE">
            <w:pPr>
              <w:tabs>
                <w:tab w:val="num" w:pos="2835"/>
                <w:tab w:val="left" w:pos="3686"/>
                <w:tab w:val="left" w:pos="3828"/>
                <w:tab w:val="left" w:pos="4111"/>
              </w:tabs>
              <w:jc w:val="both"/>
            </w:pPr>
            <w:r w:rsidRPr="004B3611">
              <w:rPr>
                <w:b/>
              </w:rPr>
              <w:lastRenderedPageBreak/>
              <w:t>Rezultatul învăţării</w:t>
            </w:r>
            <w:r>
              <w:rPr>
                <w:b/>
                <w:caps/>
              </w:rPr>
              <w:t xml:space="preserve"> 5</w:t>
            </w:r>
            <w:r w:rsidRPr="004B3611">
              <w:rPr>
                <w:b/>
                <w:caps/>
              </w:rPr>
              <w:t xml:space="preserve">: </w:t>
            </w:r>
            <w:r w:rsidRPr="004B3611">
              <w:t xml:space="preserve"> </w:t>
            </w:r>
            <w:r w:rsidRPr="00BD41EF">
              <w:rPr>
                <w:b/>
              </w:rPr>
              <w:t>Serveşte preparatelor de bază</w:t>
            </w:r>
          </w:p>
        </w:tc>
      </w:tr>
      <w:tr w:rsidR="001F37D1" w:rsidRPr="004B3611" w:rsidTr="00E60CAE">
        <w:tc>
          <w:tcPr>
            <w:tcW w:w="2969" w:type="dxa"/>
            <w:shd w:val="clear" w:color="auto" w:fill="auto"/>
          </w:tcPr>
          <w:p w:rsidR="001F37D1" w:rsidRPr="00355E6C" w:rsidRDefault="001F37D1" w:rsidP="001F37D1">
            <w:pPr>
              <w:numPr>
                <w:ilvl w:val="0"/>
                <w:numId w:val="22"/>
              </w:numPr>
              <w:tabs>
                <w:tab w:val="left" w:pos="180"/>
              </w:tabs>
            </w:pPr>
            <w:r w:rsidRPr="00431AFD">
              <w:rPr>
                <w:b/>
              </w:rPr>
              <w:t>Sortimentul preparatelor de bază</w:t>
            </w:r>
            <w:r w:rsidRPr="00355E6C">
              <w:rPr>
                <w:lang w:val="pt-BR"/>
              </w:rPr>
              <w:t>:</w:t>
            </w:r>
          </w:p>
          <w:p w:rsidR="001F37D1" w:rsidRPr="00355E6C" w:rsidRDefault="001F37D1" w:rsidP="001F37D1">
            <w:pPr>
              <w:numPr>
                <w:ilvl w:val="0"/>
                <w:numId w:val="19"/>
              </w:numPr>
              <w:tabs>
                <w:tab w:val="left" w:pos="180"/>
              </w:tabs>
              <w:rPr>
                <w:lang w:val="it-IT"/>
              </w:rPr>
            </w:pPr>
            <w:r w:rsidRPr="00355E6C">
              <w:rPr>
                <w:lang w:val="it-IT"/>
              </w:rPr>
              <w:t xml:space="preserve">mâncăruri din legume, </w:t>
            </w:r>
          </w:p>
          <w:p w:rsidR="001F37D1" w:rsidRPr="00355E6C" w:rsidRDefault="001F37D1" w:rsidP="001F37D1">
            <w:pPr>
              <w:numPr>
                <w:ilvl w:val="0"/>
                <w:numId w:val="19"/>
              </w:numPr>
              <w:tabs>
                <w:tab w:val="left" w:pos="180"/>
              </w:tabs>
            </w:pPr>
            <w:r w:rsidRPr="00355E6C">
              <w:rPr>
                <w:lang w:val="it-IT"/>
              </w:rPr>
              <w:t xml:space="preserve">preparate din carne şi legume, </w:t>
            </w:r>
          </w:p>
          <w:p w:rsidR="001F37D1" w:rsidRPr="00355E6C" w:rsidRDefault="001F37D1" w:rsidP="001F37D1">
            <w:pPr>
              <w:numPr>
                <w:ilvl w:val="0"/>
                <w:numId w:val="19"/>
              </w:numPr>
              <w:tabs>
                <w:tab w:val="left" w:pos="180"/>
              </w:tabs>
            </w:pPr>
            <w:r w:rsidRPr="00355E6C">
              <w:t xml:space="preserve">preparate din </w:t>
            </w:r>
            <w:r w:rsidRPr="00355E6C">
              <w:rPr>
                <w:lang w:val="it-IT"/>
              </w:rPr>
              <w:t xml:space="preserve">carne de pasăre, </w:t>
            </w:r>
          </w:p>
          <w:p w:rsidR="001F37D1" w:rsidRPr="00355E6C" w:rsidRDefault="001F37D1" w:rsidP="001F37D1">
            <w:pPr>
              <w:numPr>
                <w:ilvl w:val="0"/>
                <w:numId w:val="19"/>
              </w:numPr>
              <w:tabs>
                <w:tab w:val="left" w:pos="180"/>
              </w:tabs>
            </w:pPr>
            <w:r w:rsidRPr="00355E6C">
              <w:rPr>
                <w:lang w:val="it-IT"/>
              </w:rPr>
              <w:t xml:space="preserve">preparate din carne de vânat, </w:t>
            </w:r>
          </w:p>
          <w:p w:rsidR="001F37D1" w:rsidRPr="00355E6C" w:rsidRDefault="001F37D1" w:rsidP="001F37D1">
            <w:pPr>
              <w:numPr>
                <w:ilvl w:val="0"/>
                <w:numId w:val="19"/>
              </w:numPr>
              <w:tabs>
                <w:tab w:val="left" w:pos="180"/>
              </w:tabs>
            </w:pPr>
            <w:r w:rsidRPr="00355E6C">
              <w:rPr>
                <w:lang w:val="it-IT"/>
              </w:rPr>
              <w:t xml:space="preserve">preparate din peşte, </w:t>
            </w:r>
          </w:p>
          <w:p w:rsidR="001F37D1" w:rsidRPr="00355E6C" w:rsidRDefault="001F37D1" w:rsidP="001F37D1">
            <w:pPr>
              <w:numPr>
                <w:ilvl w:val="0"/>
                <w:numId w:val="19"/>
              </w:numPr>
              <w:tabs>
                <w:tab w:val="left" w:pos="180"/>
              </w:tabs>
            </w:pPr>
            <w:r w:rsidRPr="00355E6C">
              <w:rPr>
                <w:lang w:val="it-IT"/>
              </w:rPr>
              <w:t xml:space="preserve">preparate din subproduse, </w:t>
            </w:r>
          </w:p>
          <w:p w:rsidR="001F37D1" w:rsidRPr="00355E6C" w:rsidRDefault="001F37D1" w:rsidP="001F37D1">
            <w:pPr>
              <w:numPr>
                <w:ilvl w:val="0"/>
                <w:numId w:val="19"/>
              </w:numPr>
              <w:tabs>
                <w:tab w:val="left" w:pos="180"/>
              </w:tabs>
            </w:pPr>
            <w:r w:rsidRPr="00355E6C">
              <w:rPr>
                <w:lang w:val="it-IT"/>
              </w:rPr>
              <w:t xml:space="preserve">preparate din tocături, </w:t>
            </w:r>
          </w:p>
          <w:p w:rsidR="001F37D1" w:rsidRPr="00355E6C" w:rsidRDefault="001F37D1" w:rsidP="001F37D1">
            <w:pPr>
              <w:numPr>
                <w:ilvl w:val="0"/>
                <w:numId w:val="19"/>
              </w:numPr>
              <w:tabs>
                <w:tab w:val="left" w:pos="180"/>
              </w:tabs>
            </w:pPr>
            <w:r w:rsidRPr="00355E6C">
              <w:rPr>
                <w:lang w:val="it-IT"/>
              </w:rPr>
              <w:t>fripturi cu garnituri</w:t>
            </w:r>
          </w:p>
          <w:p w:rsidR="001F37D1" w:rsidRPr="00355E6C" w:rsidRDefault="001F37D1" w:rsidP="001F37D1">
            <w:pPr>
              <w:numPr>
                <w:ilvl w:val="0"/>
                <w:numId w:val="22"/>
              </w:numPr>
              <w:tabs>
                <w:tab w:val="left" w:pos="180"/>
              </w:tabs>
            </w:pPr>
            <w:r w:rsidRPr="00431AFD">
              <w:rPr>
                <w:b/>
              </w:rPr>
              <w:t>Luarea comenzii</w:t>
            </w:r>
            <w:r w:rsidRPr="00355E6C">
              <w:t xml:space="preserve"> pe baza carnetului de comenzi şi a bonului de marcaj;</w:t>
            </w:r>
          </w:p>
          <w:p w:rsidR="001F37D1" w:rsidRPr="00355E6C" w:rsidRDefault="001F37D1" w:rsidP="001F37D1">
            <w:pPr>
              <w:numPr>
                <w:ilvl w:val="0"/>
                <w:numId w:val="22"/>
              </w:numPr>
              <w:tabs>
                <w:tab w:val="left" w:pos="180"/>
              </w:tabs>
            </w:pPr>
            <w:r w:rsidRPr="00431AFD">
              <w:rPr>
                <w:b/>
              </w:rPr>
              <w:t>Sisteme de servire</w:t>
            </w:r>
            <w:r w:rsidRPr="00355E6C">
              <w:t xml:space="preserve"> a preparatelor de bază:</w:t>
            </w:r>
          </w:p>
          <w:p w:rsidR="001F37D1" w:rsidRPr="00355E6C" w:rsidRDefault="001F37D1" w:rsidP="001F37D1">
            <w:pPr>
              <w:numPr>
                <w:ilvl w:val="0"/>
                <w:numId w:val="19"/>
              </w:numPr>
              <w:tabs>
                <w:tab w:val="left" w:pos="180"/>
              </w:tabs>
              <w:rPr>
                <w:lang w:val="it-IT"/>
              </w:rPr>
            </w:pPr>
            <w:r w:rsidRPr="00355E6C">
              <w:rPr>
                <w:lang w:val="it-IT"/>
              </w:rPr>
              <w:t xml:space="preserve">sistemul direct – la farfurie, platou, gheridon, serviciul la doi lucrători, </w:t>
            </w:r>
          </w:p>
          <w:p w:rsidR="001F37D1" w:rsidRPr="00355E6C" w:rsidRDefault="001F37D1" w:rsidP="001F37D1">
            <w:pPr>
              <w:numPr>
                <w:ilvl w:val="0"/>
                <w:numId w:val="19"/>
              </w:numPr>
              <w:tabs>
                <w:tab w:val="left" w:pos="180"/>
              </w:tabs>
              <w:rPr>
                <w:lang w:val="it-IT"/>
              </w:rPr>
            </w:pPr>
            <w:r w:rsidRPr="00355E6C">
              <w:rPr>
                <w:lang w:val="it-IT"/>
              </w:rPr>
              <w:t>serviciul indirect</w:t>
            </w:r>
          </w:p>
          <w:p w:rsidR="001F37D1" w:rsidRPr="00355E6C" w:rsidRDefault="001F37D1" w:rsidP="001F37D1">
            <w:pPr>
              <w:numPr>
                <w:ilvl w:val="0"/>
                <w:numId w:val="22"/>
              </w:numPr>
              <w:tabs>
                <w:tab w:val="left" w:pos="180"/>
              </w:tabs>
            </w:pPr>
            <w:r w:rsidRPr="00431AFD">
              <w:rPr>
                <w:b/>
              </w:rPr>
              <w:t>Debarasarea meselor</w:t>
            </w:r>
            <w:r w:rsidRPr="00355E6C">
              <w:t xml:space="preserve"> conform regulilor de debarasare, după servirea preparatelor de bază: farfurii, platouri, tacâmuri şi obiecte de inventar mărunte.</w:t>
            </w:r>
          </w:p>
        </w:tc>
        <w:tc>
          <w:tcPr>
            <w:tcW w:w="3686" w:type="dxa"/>
            <w:shd w:val="clear" w:color="auto" w:fill="auto"/>
          </w:tcPr>
          <w:p w:rsidR="001F37D1" w:rsidRPr="00355E6C" w:rsidRDefault="001F37D1" w:rsidP="001F37D1">
            <w:pPr>
              <w:numPr>
                <w:ilvl w:val="2"/>
                <w:numId w:val="19"/>
              </w:numPr>
            </w:pPr>
            <w:r w:rsidRPr="00355E6C">
              <w:rPr>
                <w:lang w:val="pt-BR"/>
              </w:rPr>
              <w:t>Informarea clienţilor privind sortimentul preparatelor de bază</w:t>
            </w:r>
          </w:p>
          <w:p w:rsidR="001F37D1" w:rsidRPr="00355E6C" w:rsidRDefault="001F37D1" w:rsidP="001F37D1">
            <w:pPr>
              <w:numPr>
                <w:ilvl w:val="2"/>
                <w:numId w:val="19"/>
              </w:numPr>
            </w:pPr>
            <w:r w:rsidRPr="00355E6C">
              <w:rPr>
                <w:lang w:val="it-IT"/>
              </w:rPr>
              <w:t>Luarea comenzii şi transmiterea ei la secţie</w:t>
            </w:r>
          </w:p>
          <w:p w:rsidR="001F37D1" w:rsidRPr="00355E6C" w:rsidRDefault="001F37D1" w:rsidP="001F37D1">
            <w:pPr>
              <w:numPr>
                <w:ilvl w:val="2"/>
                <w:numId w:val="19"/>
              </w:numPr>
            </w:pPr>
            <w:r w:rsidRPr="00355E6C">
              <w:rPr>
                <w:lang w:val="pt-BR"/>
              </w:rPr>
              <w:t>Folosirea sistemelor de servire adecvate pentru servirea preparatelor de bază asociate cu salate</w:t>
            </w:r>
          </w:p>
          <w:p w:rsidR="001F37D1" w:rsidRPr="00355E6C" w:rsidRDefault="001F37D1" w:rsidP="001F37D1">
            <w:pPr>
              <w:numPr>
                <w:ilvl w:val="2"/>
                <w:numId w:val="19"/>
              </w:numPr>
            </w:pPr>
            <w:r w:rsidRPr="00355E6C">
              <w:t>Realizarea debarasării meselor</w:t>
            </w:r>
          </w:p>
        </w:tc>
        <w:tc>
          <w:tcPr>
            <w:tcW w:w="4110" w:type="dxa"/>
            <w:shd w:val="clear" w:color="auto" w:fill="auto"/>
          </w:tcPr>
          <w:p w:rsidR="001F37D1" w:rsidRDefault="001F37D1" w:rsidP="001F37D1">
            <w:pPr>
              <w:numPr>
                <w:ilvl w:val="2"/>
                <w:numId w:val="19"/>
              </w:numPr>
            </w:pPr>
            <w:r>
              <w:t>Elevul va demonstra că este capabil să informeze oral sau prin mijloace scrise preparate de bază, având la dispoziţie fişe de lucru, fişe de documentare literatură de specialitate, studii de caz şi alte piese ale portofoliului individual.</w:t>
            </w:r>
          </w:p>
          <w:p w:rsidR="001F37D1" w:rsidRDefault="001F37D1" w:rsidP="001F37D1">
            <w:pPr>
              <w:numPr>
                <w:ilvl w:val="2"/>
                <w:numId w:val="19"/>
              </w:numPr>
            </w:pPr>
            <w:r>
              <w:t>Elevul va demonstra că este capabil să ia comanda pentru preparatele de bază şi să o transmită la secţie, executând corect fiecare etapă.</w:t>
            </w:r>
          </w:p>
          <w:p w:rsidR="001F37D1" w:rsidRDefault="001F37D1" w:rsidP="001F37D1">
            <w:pPr>
              <w:numPr>
                <w:ilvl w:val="2"/>
                <w:numId w:val="19"/>
              </w:numPr>
            </w:pPr>
            <w:r>
              <w:t>Elevul va executa corect operaţiile de servire a preparatelor de bază respectând regulile de protocol necesare satisfacerii cerinţelor clienţilor.</w:t>
            </w:r>
          </w:p>
          <w:p w:rsidR="001F37D1" w:rsidRPr="004B3611" w:rsidRDefault="001F37D1" w:rsidP="001F37D1">
            <w:pPr>
              <w:numPr>
                <w:ilvl w:val="2"/>
                <w:numId w:val="19"/>
              </w:numPr>
            </w:pPr>
            <w:r w:rsidRPr="00391163">
              <w:t>Ele</w:t>
            </w:r>
            <w:r>
              <w:t>vul va fi capabil</w:t>
            </w:r>
            <w:r w:rsidRPr="00391163">
              <w:t xml:space="preserve"> să identifice obiectele de inventar care trebuie debarasate şi să efectueze corect operaţiunile de ridicare de pe masă şi de transport la oficiu al obiectelor debarasate</w:t>
            </w:r>
            <w:r>
              <w:t>.</w:t>
            </w:r>
          </w:p>
        </w:tc>
      </w:tr>
      <w:tr w:rsidR="001F37D1" w:rsidRPr="004B3611" w:rsidTr="00E60CAE">
        <w:tc>
          <w:tcPr>
            <w:tcW w:w="10765" w:type="dxa"/>
            <w:gridSpan w:val="3"/>
            <w:shd w:val="clear" w:color="auto" w:fill="D9D9D9"/>
          </w:tcPr>
          <w:p w:rsidR="001F37D1" w:rsidRPr="004B3611" w:rsidRDefault="001F37D1" w:rsidP="00E60CAE">
            <w:pPr>
              <w:tabs>
                <w:tab w:val="num" w:pos="2835"/>
                <w:tab w:val="left" w:pos="3686"/>
                <w:tab w:val="left" w:pos="3828"/>
                <w:tab w:val="left" w:pos="4111"/>
              </w:tabs>
              <w:jc w:val="both"/>
            </w:pPr>
            <w:r w:rsidRPr="004B3611">
              <w:rPr>
                <w:b/>
              </w:rPr>
              <w:t>Rezultatul învăţării</w:t>
            </w:r>
            <w:r>
              <w:rPr>
                <w:b/>
                <w:caps/>
              </w:rPr>
              <w:t xml:space="preserve"> 6</w:t>
            </w:r>
            <w:r w:rsidRPr="004B3611">
              <w:rPr>
                <w:b/>
                <w:caps/>
              </w:rPr>
              <w:t xml:space="preserve">: </w:t>
            </w:r>
            <w:r w:rsidRPr="004B3611">
              <w:t xml:space="preserve"> </w:t>
            </w:r>
            <w:r w:rsidRPr="002D4A8C">
              <w:rPr>
                <w:b/>
              </w:rPr>
              <w:t>Serveşte băuturile alcoolice şi nealcoolice</w:t>
            </w:r>
          </w:p>
        </w:tc>
      </w:tr>
      <w:tr w:rsidR="001F37D1" w:rsidRPr="004B3611" w:rsidTr="00E60CAE">
        <w:tc>
          <w:tcPr>
            <w:tcW w:w="2969" w:type="dxa"/>
            <w:shd w:val="clear" w:color="auto" w:fill="auto"/>
          </w:tcPr>
          <w:p w:rsidR="001F37D1" w:rsidRPr="002D4A8C" w:rsidRDefault="001F37D1" w:rsidP="001F37D1">
            <w:pPr>
              <w:numPr>
                <w:ilvl w:val="0"/>
                <w:numId w:val="22"/>
              </w:numPr>
              <w:tabs>
                <w:tab w:val="left" w:pos="180"/>
              </w:tabs>
            </w:pPr>
            <w:r w:rsidRPr="00431AFD">
              <w:rPr>
                <w:b/>
                <w:lang w:val="it-IT"/>
              </w:rPr>
              <w:t>Reguli de asociere</w:t>
            </w:r>
            <w:r w:rsidRPr="002D4A8C">
              <w:rPr>
                <w:lang w:val="it-IT"/>
              </w:rPr>
              <w:t xml:space="preserve">: </w:t>
            </w:r>
          </w:p>
          <w:p w:rsidR="001F37D1" w:rsidRPr="002D4A8C" w:rsidRDefault="001F37D1" w:rsidP="001F37D1">
            <w:pPr>
              <w:numPr>
                <w:ilvl w:val="0"/>
                <w:numId w:val="19"/>
              </w:numPr>
              <w:tabs>
                <w:tab w:val="left" w:pos="180"/>
              </w:tabs>
              <w:rPr>
                <w:lang w:val="it-IT"/>
              </w:rPr>
            </w:pPr>
            <w:r w:rsidRPr="002D4A8C">
              <w:rPr>
                <w:lang w:val="it-IT"/>
              </w:rPr>
              <w:t xml:space="preserve">caracteristicile preparatelor (componenţă, loc în </w:t>
            </w:r>
            <w:r w:rsidRPr="002D4A8C">
              <w:rPr>
                <w:lang w:val="it-IT"/>
              </w:rPr>
              <w:lastRenderedPageBreak/>
              <w:t xml:space="preserve">de preparate şi băuturi), </w:t>
            </w:r>
          </w:p>
          <w:p w:rsidR="001F37D1" w:rsidRPr="002D4A8C" w:rsidRDefault="001F37D1" w:rsidP="001F37D1">
            <w:pPr>
              <w:numPr>
                <w:ilvl w:val="0"/>
                <w:numId w:val="19"/>
              </w:numPr>
              <w:tabs>
                <w:tab w:val="left" w:pos="180"/>
              </w:tabs>
            </w:pPr>
            <w:r w:rsidRPr="002D4A8C">
              <w:rPr>
                <w:lang w:val="it-IT"/>
              </w:rPr>
              <w:t xml:space="preserve">preferinţele consumatorilor, </w:t>
            </w:r>
          </w:p>
          <w:p w:rsidR="001F37D1" w:rsidRPr="002D4A8C" w:rsidRDefault="001F37D1" w:rsidP="001F37D1">
            <w:pPr>
              <w:numPr>
                <w:ilvl w:val="0"/>
                <w:numId w:val="19"/>
              </w:numPr>
              <w:tabs>
                <w:tab w:val="left" w:pos="180"/>
              </w:tabs>
            </w:pPr>
            <w:r w:rsidRPr="002D4A8C">
              <w:rPr>
                <w:lang w:val="it-IT"/>
              </w:rPr>
              <w:t xml:space="preserve">obiceiuri şi tradiţii, </w:t>
            </w:r>
          </w:p>
          <w:p w:rsidR="001F37D1" w:rsidRPr="002D4A8C" w:rsidRDefault="001F37D1" w:rsidP="001F37D1">
            <w:pPr>
              <w:numPr>
                <w:ilvl w:val="0"/>
                <w:numId w:val="19"/>
              </w:numPr>
              <w:tabs>
                <w:tab w:val="left" w:pos="180"/>
              </w:tabs>
            </w:pPr>
            <w:r w:rsidRPr="002D4A8C">
              <w:rPr>
                <w:lang w:val="it-IT"/>
              </w:rPr>
              <w:t>tipul şi durata mesei</w:t>
            </w:r>
          </w:p>
          <w:p w:rsidR="001F37D1" w:rsidRPr="002D4A8C" w:rsidRDefault="001F37D1" w:rsidP="001F37D1">
            <w:pPr>
              <w:numPr>
                <w:ilvl w:val="0"/>
                <w:numId w:val="22"/>
              </w:numPr>
              <w:tabs>
                <w:tab w:val="left" w:pos="180"/>
              </w:tabs>
            </w:pPr>
            <w:r w:rsidRPr="00431AFD">
              <w:rPr>
                <w:b/>
              </w:rPr>
              <w:t>Obiecte de inventar</w:t>
            </w:r>
            <w:r w:rsidRPr="002D4A8C">
              <w:t xml:space="preserve"> pentru aducerea, servirea băuturilor şi debarasare:</w:t>
            </w:r>
          </w:p>
          <w:p w:rsidR="001F37D1" w:rsidRPr="002D4A8C" w:rsidRDefault="001F37D1" w:rsidP="001F37D1">
            <w:pPr>
              <w:numPr>
                <w:ilvl w:val="0"/>
                <w:numId w:val="19"/>
              </w:numPr>
              <w:tabs>
                <w:tab w:val="left" w:pos="180"/>
              </w:tabs>
            </w:pPr>
            <w:r w:rsidRPr="002D4A8C">
              <w:t>obiecte de inventar pentru aducerea băuturilor: tăvi, coşuleţe, frapiere, cărucioare;</w:t>
            </w:r>
          </w:p>
          <w:p w:rsidR="001F37D1" w:rsidRPr="002D4A8C" w:rsidRDefault="001F37D1" w:rsidP="001F37D1">
            <w:pPr>
              <w:numPr>
                <w:ilvl w:val="0"/>
                <w:numId w:val="19"/>
              </w:numPr>
              <w:tabs>
                <w:tab w:val="left" w:pos="180"/>
              </w:tabs>
            </w:pPr>
            <w:r w:rsidRPr="002D4A8C">
              <w:t>obiecte de inventar pentru servirea băuturilor: pahare de diferite tipuri, servicii pentru băuturi calde, zaharniţe, linguriţe, ceşti, farfurioare, tirbuşon, carafe, cremiere</w:t>
            </w:r>
          </w:p>
          <w:p w:rsidR="001F37D1" w:rsidRPr="002D4A8C" w:rsidRDefault="001F37D1" w:rsidP="001F37D1">
            <w:pPr>
              <w:numPr>
                <w:ilvl w:val="0"/>
                <w:numId w:val="19"/>
              </w:numPr>
              <w:tabs>
                <w:tab w:val="left" w:pos="180"/>
              </w:tabs>
            </w:pPr>
            <w:r w:rsidRPr="002D4A8C">
              <w:t>obiecte de inventar pentru debarasare: tăvi şi cărucioare.</w:t>
            </w:r>
          </w:p>
        </w:tc>
        <w:tc>
          <w:tcPr>
            <w:tcW w:w="3686" w:type="dxa"/>
            <w:shd w:val="clear" w:color="auto" w:fill="auto"/>
          </w:tcPr>
          <w:p w:rsidR="001F37D1" w:rsidRPr="002D4A8C" w:rsidRDefault="001F37D1" w:rsidP="001F37D1">
            <w:pPr>
              <w:numPr>
                <w:ilvl w:val="2"/>
                <w:numId w:val="19"/>
              </w:numPr>
            </w:pPr>
            <w:r w:rsidRPr="002D4A8C">
              <w:lastRenderedPageBreak/>
              <w:t>Recomandarea sortimentului de băuturi conform regulilor de asociere</w:t>
            </w:r>
          </w:p>
          <w:p w:rsidR="001F37D1" w:rsidRPr="002D4A8C" w:rsidRDefault="001F37D1" w:rsidP="001F37D1">
            <w:pPr>
              <w:numPr>
                <w:ilvl w:val="2"/>
                <w:numId w:val="19"/>
              </w:numPr>
            </w:pPr>
            <w:r w:rsidRPr="002D4A8C">
              <w:lastRenderedPageBreak/>
              <w:t>Aducerea de la secţii a băuturilor comandate folosind obiecte de inventar specifice</w:t>
            </w:r>
          </w:p>
          <w:p w:rsidR="001F37D1" w:rsidRPr="002D4A8C" w:rsidRDefault="001F37D1" w:rsidP="001F37D1">
            <w:pPr>
              <w:numPr>
                <w:ilvl w:val="2"/>
                <w:numId w:val="19"/>
              </w:numPr>
            </w:pPr>
            <w:r w:rsidRPr="002D4A8C">
              <w:t>Servirea băuturilor folosind</w:t>
            </w:r>
            <w:r w:rsidRPr="002D4A8C">
              <w:rPr>
                <w:color w:val="0000FF"/>
              </w:rPr>
              <w:t xml:space="preserve"> </w:t>
            </w:r>
            <w:r w:rsidRPr="002D4A8C">
              <w:t>obiectele de inventar adecvate</w:t>
            </w:r>
          </w:p>
          <w:p w:rsidR="001F37D1" w:rsidRPr="002D4A8C" w:rsidRDefault="001F37D1" w:rsidP="001F37D1">
            <w:pPr>
              <w:numPr>
                <w:ilvl w:val="2"/>
                <w:numId w:val="19"/>
              </w:numPr>
            </w:pPr>
            <w:r w:rsidRPr="002D4A8C">
              <w:t>Debarasarea obiectelor de inventar utilizate la servirea băuturilor</w:t>
            </w:r>
          </w:p>
        </w:tc>
        <w:tc>
          <w:tcPr>
            <w:tcW w:w="4110" w:type="dxa"/>
            <w:shd w:val="clear" w:color="auto" w:fill="auto"/>
          </w:tcPr>
          <w:p w:rsidR="001F37D1" w:rsidRDefault="001F37D1" w:rsidP="001F37D1">
            <w:pPr>
              <w:numPr>
                <w:ilvl w:val="2"/>
                <w:numId w:val="19"/>
              </w:numPr>
            </w:pPr>
            <w:r>
              <w:lastRenderedPageBreak/>
              <w:t xml:space="preserve">Elevul va demonstra că este capabil să recomande oral sau prin mijloace scrise băuturi, având la dispoziţie fişe de lucru, fişe de </w:t>
            </w:r>
            <w:r>
              <w:lastRenderedPageBreak/>
              <w:t>documentare literatură de specialitate, studii de caz şi alte piese ale portofoliului individual.</w:t>
            </w:r>
          </w:p>
          <w:p w:rsidR="001F37D1" w:rsidRPr="004B3611" w:rsidRDefault="001F37D1" w:rsidP="001F37D1">
            <w:pPr>
              <w:numPr>
                <w:ilvl w:val="2"/>
                <w:numId w:val="19"/>
              </w:numPr>
            </w:pPr>
            <w:r>
              <w:t>Elevul va executa corect operaţiile de servire a băuturilor şi de debarasare a obiectelor de inventar respectând regulile de protocol necesare satisfacerii cerinţelor clienţilor.</w:t>
            </w:r>
          </w:p>
        </w:tc>
      </w:tr>
      <w:tr w:rsidR="001F37D1" w:rsidRPr="0080475B" w:rsidTr="00E60CAE">
        <w:tc>
          <w:tcPr>
            <w:tcW w:w="10765" w:type="dxa"/>
            <w:gridSpan w:val="3"/>
            <w:shd w:val="clear" w:color="auto" w:fill="D9D9D9"/>
          </w:tcPr>
          <w:p w:rsidR="001F37D1" w:rsidRPr="0080475B" w:rsidRDefault="001F37D1" w:rsidP="00E60CAE">
            <w:pPr>
              <w:pStyle w:val="Textsimplu"/>
              <w:ind w:left="2800" w:hanging="2800"/>
              <w:rPr>
                <w:rFonts w:ascii="Times New Roman" w:hAnsi="Times New Roman"/>
                <w:sz w:val="24"/>
                <w:szCs w:val="24"/>
                <w:lang w:val="ro-RO"/>
              </w:rPr>
            </w:pPr>
            <w:r w:rsidRPr="0080475B">
              <w:rPr>
                <w:rFonts w:ascii="Times New Roman" w:hAnsi="Times New Roman"/>
                <w:b/>
                <w:sz w:val="24"/>
                <w:szCs w:val="24"/>
                <w:lang w:val="ro-RO"/>
              </w:rPr>
              <w:lastRenderedPageBreak/>
              <w:t>Rezultatul învăţării</w:t>
            </w:r>
            <w:r w:rsidRPr="0080475B">
              <w:rPr>
                <w:rFonts w:ascii="Times New Roman" w:hAnsi="Times New Roman"/>
                <w:b/>
                <w:caps/>
                <w:sz w:val="24"/>
                <w:szCs w:val="24"/>
                <w:lang w:val="ro-RO"/>
              </w:rPr>
              <w:t xml:space="preserve"> </w:t>
            </w:r>
            <w:r>
              <w:rPr>
                <w:rFonts w:ascii="Times New Roman" w:hAnsi="Times New Roman"/>
                <w:b/>
                <w:caps/>
                <w:sz w:val="24"/>
                <w:szCs w:val="24"/>
                <w:lang w:val="ro-RO"/>
              </w:rPr>
              <w:t>7</w:t>
            </w:r>
            <w:r w:rsidRPr="0080475B">
              <w:rPr>
                <w:rFonts w:ascii="Times New Roman" w:hAnsi="Times New Roman"/>
                <w:b/>
                <w:caps/>
                <w:sz w:val="24"/>
                <w:szCs w:val="24"/>
                <w:lang w:val="ro-RO"/>
              </w:rPr>
              <w:t xml:space="preserve">: </w:t>
            </w:r>
            <w:r w:rsidRPr="0080475B">
              <w:rPr>
                <w:rFonts w:ascii="Times New Roman" w:hAnsi="Times New Roman"/>
                <w:sz w:val="24"/>
                <w:szCs w:val="24"/>
                <w:lang w:val="ro-RO"/>
              </w:rPr>
              <w:t xml:space="preserve"> </w:t>
            </w:r>
            <w:r w:rsidRPr="0080475B">
              <w:rPr>
                <w:rFonts w:ascii="Times New Roman" w:hAnsi="Times New Roman"/>
                <w:b/>
                <w:sz w:val="24"/>
                <w:szCs w:val="24"/>
                <w:lang w:val="ro-RO"/>
              </w:rPr>
              <w:t>Pregăteşte şi serveşte cafea espresso</w:t>
            </w:r>
          </w:p>
        </w:tc>
      </w:tr>
      <w:tr w:rsidR="001F37D1" w:rsidRPr="004B3611" w:rsidTr="00E60CAE">
        <w:tc>
          <w:tcPr>
            <w:tcW w:w="2969" w:type="dxa"/>
            <w:shd w:val="clear" w:color="auto" w:fill="auto"/>
          </w:tcPr>
          <w:p w:rsidR="001F37D1" w:rsidRPr="0080475B" w:rsidRDefault="001F37D1" w:rsidP="001F37D1">
            <w:pPr>
              <w:numPr>
                <w:ilvl w:val="0"/>
                <w:numId w:val="22"/>
              </w:numPr>
              <w:tabs>
                <w:tab w:val="left" w:pos="180"/>
              </w:tabs>
            </w:pPr>
            <w:r w:rsidRPr="00431AFD">
              <w:rPr>
                <w:b/>
                <w:lang w:val="it-IT"/>
              </w:rPr>
              <w:t>Organizarea locului de muncă</w:t>
            </w:r>
            <w:r w:rsidRPr="000A1B19">
              <w:t>:</w:t>
            </w:r>
          </w:p>
          <w:p w:rsidR="001F37D1" w:rsidRDefault="001F37D1" w:rsidP="001F37D1">
            <w:pPr>
              <w:numPr>
                <w:ilvl w:val="0"/>
                <w:numId w:val="19"/>
              </w:numPr>
              <w:tabs>
                <w:tab w:val="left" w:pos="180"/>
              </w:tabs>
            </w:pPr>
            <w:r>
              <w:t>Verificarea şi igienizarea aparatelor folosite</w:t>
            </w:r>
          </w:p>
          <w:p w:rsidR="001F37D1" w:rsidRDefault="001F37D1" w:rsidP="001F37D1">
            <w:pPr>
              <w:numPr>
                <w:ilvl w:val="0"/>
                <w:numId w:val="19"/>
              </w:numPr>
              <w:tabs>
                <w:tab w:val="left" w:pos="180"/>
              </w:tabs>
            </w:pPr>
            <w:r>
              <w:t>Pregătirea obiectelor de inventar necesare: dozatoare, ceşti, linguriţe, farfurii, vase pentru păstrarea cafelei</w:t>
            </w:r>
            <w:r w:rsidRPr="000A1B19">
              <w:t xml:space="preserve"> </w:t>
            </w:r>
          </w:p>
          <w:p w:rsidR="001F37D1" w:rsidRDefault="001F37D1" w:rsidP="001F37D1">
            <w:pPr>
              <w:numPr>
                <w:ilvl w:val="0"/>
                <w:numId w:val="22"/>
              </w:numPr>
              <w:tabs>
                <w:tab w:val="left" w:pos="180"/>
              </w:tabs>
            </w:pPr>
            <w:r w:rsidRPr="00431AFD">
              <w:rPr>
                <w:b/>
              </w:rPr>
              <w:t>Tipuri de cafea recomandată</w:t>
            </w:r>
            <w:r>
              <w:t>:</w:t>
            </w:r>
          </w:p>
          <w:p w:rsidR="001F37D1" w:rsidRDefault="001F37D1" w:rsidP="001F37D1">
            <w:pPr>
              <w:numPr>
                <w:ilvl w:val="0"/>
                <w:numId w:val="19"/>
              </w:numPr>
              <w:tabs>
                <w:tab w:val="left" w:pos="180"/>
              </w:tabs>
            </w:pPr>
            <w:r>
              <w:t xml:space="preserve">criterii de recomandare: caracteristicile sortimentului, grad </w:t>
            </w:r>
            <w:r>
              <w:lastRenderedPageBreak/>
              <w:t>de măcinare, ingrediente folosite</w:t>
            </w:r>
          </w:p>
          <w:p w:rsidR="001F37D1" w:rsidRDefault="001F37D1" w:rsidP="001F37D1">
            <w:pPr>
              <w:numPr>
                <w:ilvl w:val="0"/>
                <w:numId w:val="19"/>
              </w:numPr>
              <w:tabs>
                <w:tab w:val="left" w:pos="180"/>
              </w:tabs>
            </w:pPr>
            <w:r>
              <w:t xml:space="preserve">sortiment de cafea: </w:t>
            </w:r>
            <w:r w:rsidRPr="00407F27">
              <w:t>cafea cu lapte, espresso, cappucino, moca, cafea neagră</w:t>
            </w:r>
          </w:p>
          <w:p w:rsidR="001F37D1" w:rsidRDefault="001F37D1" w:rsidP="001F37D1">
            <w:pPr>
              <w:numPr>
                <w:ilvl w:val="0"/>
                <w:numId w:val="22"/>
              </w:numPr>
              <w:tabs>
                <w:tab w:val="left" w:pos="180"/>
              </w:tabs>
            </w:pPr>
            <w:r w:rsidRPr="00431AFD">
              <w:rPr>
                <w:b/>
              </w:rPr>
              <w:t>Operaţii de preparare a cafelei</w:t>
            </w:r>
            <w:r>
              <w:t>:</w:t>
            </w:r>
          </w:p>
          <w:p w:rsidR="001F37D1" w:rsidRDefault="001F37D1" w:rsidP="001F37D1">
            <w:pPr>
              <w:numPr>
                <w:ilvl w:val="0"/>
                <w:numId w:val="19"/>
              </w:numPr>
              <w:tabs>
                <w:tab w:val="left" w:pos="180"/>
              </w:tabs>
            </w:pPr>
            <w:r w:rsidRPr="00407F27">
              <w:t xml:space="preserve">măcinarea cafelei la granulaţia cerută, </w:t>
            </w:r>
          </w:p>
          <w:p w:rsidR="001F37D1" w:rsidRDefault="001F37D1" w:rsidP="001F37D1">
            <w:pPr>
              <w:numPr>
                <w:ilvl w:val="0"/>
                <w:numId w:val="19"/>
              </w:numPr>
              <w:tabs>
                <w:tab w:val="left" w:pos="180"/>
              </w:tabs>
            </w:pPr>
            <w:r w:rsidRPr="00407F27">
              <w:t xml:space="preserve">dozarea corespunzătoare a cafelei, </w:t>
            </w:r>
          </w:p>
          <w:p w:rsidR="001F37D1" w:rsidRDefault="001F37D1" w:rsidP="001F37D1">
            <w:pPr>
              <w:numPr>
                <w:ilvl w:val="0"/>
                <w:numId w:val="19"/>
              </w:numPr>
              <w:tabs>
                <w:tab w:val="left" w:pos="180"/>
              </w:tabs>
            </w:pPr>
            <w:r w:rsidRPr="00407F27">
              <w:t xml:space="preserve">asigurarea condiţiilor de temperatură şi presiune a apei, </w:t>
            </w:r>
          </w:p>
          <w:p w:rsidR="001F37D1" w:rsidRPr="00407F27" w:rsidRDefault="001F37D1" w:rsidP="001F37D1">
            <w:pPr>
              <w:numPr>
                <w:ilvl w:val="0"/>
                <w:numId w:val="19"/>
              </w:numPr>
              <w:tabs>
                <w:tab w:val="left" w:pos="180"/>
              </w:tabs>
            </w:pPr>
            <w:r w:rsidRPr="00407F27">
              <w:t>asigurarea nivelului cafelei în filtru</w:t>
            </w:r>
            <w:r w:rsidRPr="00407F27">
              <w:rPr>
                <w:b/>
              </w:rPr>
              <w:t xml:space="preserve"> </w:t>
            </w:r>
          </w:p>
          <w:p w:rsidR="001F37D1" w:rsidRDefault="001F37D1" w:rsidP="001F37D1">
            <w:pPr>
              <w:numPr>
                <w:ilvl w:val="0"/>
                <w:numId w:val="19"/>
              </w:numPr>
              <w:tabs>
                <w:tab w:val="left" w:pos="180"/>
              </w:tabs>
            </w:pPr>
            <w:r w:rsidRPr="00407F27">
              <w:t xml:space="preserve">evaluarea vizuală a calităţii extractului de cafea, </w:t>
            </w:r>
          </w:p>
          <w:p w:rsidR="001F37D1" w:rsidRPr="00407F27" w:rsidRDefault="001F37D1" w:rsidP="001F37D1">
            <w:pPr>
              <w:numPr>
                <w:ilvl w:val="0"/>
                <w:numId w:val="19"/>
              </w:numPr>
              <w:tabs>
                <w:tab w:val="left" w:pos="180"/>
              </w:tabs>
            </w:pPr>
            <w:r w:rsidRPr="00407F27">
              <w:t>pregătirea ingredientelor</w:t>
            </w:r>
          </w:p>
          <w:p w:rsidR="001F37D1" w:rsidRDefault="001F37D1" w:rsidP="001F37D1">
            <w:pPr>
              <w:numPr>
                <w:ilvl w:val="0"/>
                <w:numId w:val="22"/>
              </w:numPr>
              <w:tabs>
                <w:tab w:val="left" w:pos="180"/>
              </w:tabs>
            </w:pPr>
            <w:r w:rsidRPr="00431AFD">
              <w:rPr>
                <w:b/>
              </w:rPr>
              <w:t>Modalităţi de prezentare şi servire</w:t>
            </w:r>
            <w:r>
              <w:t>: obiecte de inventar folosite: ceşti de sticlă sau ceramică, farfurii, linguriţe, şerveţele, respectarea temperaturii de servire, asocierea cafelei cu lapte, frişcă, zahăr</w:t>
            </w:r>
          </w:p>
          <w:p w:rsidR="001F37D1" w:rsidRPr="004B3611" w:rsidRDefault="001F37D1" w:rsidP="001F37D1">
            <w:pPr>
              <w:numPr>
                <w:ilvl w:val="0"/>
                <w:numId w:val="22"/>
              </w:numPr>
              <w:tabs>
                <w:tab w:val="left" w:pos="180"/>
              </w:tabs>
            </w:pPr>
            <w:r w:rsidRPr="00431AFD">
              <w:rPr>
                <w:b/>
              </w:rPr>
              <w:t>Operaţii de curăţenia şi întreţinere</w:t>
            </w:r>
            <w:r>
              <w:t>: evacuarea resturilor de materiale din aparat, curăţarea componentelor conform instrucţiunilor, verificarea stării de funcţionare</w:t>
            </w:r>
          </w:p>
        </w:tc>
        <w:tc>
          <w:tcPr>
            <w:tcW w:w="3686" w:type="dxa"/>
            <w:shd w:val="clear" w:color="auto" w:fill="auto"/>
          </w:tcPr>
          <w:p w:rsidR="001F37D1" w:rsidRPr="002B717F" w:rsidRDefault="001F37D1" w:rsidP="001F37D1">
            <w:pPr>
              <w:numPr>
                <w:ilvl w:val="2"/>
                <w:numId w:val="19"/>
              </w:numPr>
            </w:pPr>
            <w:r w:rsidRPr="002B717F">
              <w:rPr>
                <w:lang w:val="pt-BR" w:eastAsia="en-US"/>
              </w:rPr>
              <w:lastRenderedPageBreak/>
              <w:t>Organizarea locului de muncă pentru eficientizarea activităţii de pregătire şi servire a cafelei espresso</w:t>
            </w:r>
          </w:p>
          <w:p w:rsidR="001F37D1" w:rsidRPr="002B717F" w:rsidRDefault="001F37D1" w:rsidP="001F37D1">
            <w:pPr>
              <w:numPr>
                <w:ilvl w:val="2"/>
                <w:numId w:val="19"/>
              </w:numPr>
            </w:pPr>
            <w:r w:rsidRPr="002B717F">
              <w:t>Recomandarea tipurilor de cafea după diferite criterii</w:t>
            </w:r>
          </w:p>
          <w:p w:rsidR="001F37D1" w:rsidRPr="002B717F" w:rsidRDefault="001F37D1" w:rsidP="001F37D1">
            <w:pPr>
              <w:numPr>
                <w:ilvl w:val="2"/>
                <w:numId w:val="19"/>
              </w:numPr>
            </w:pPr>
            <w:r w:rsidRPr="002B717F">
              <w:t>Pregătirea cafelei conform cerinţelor consumatorilor</w:t>
            </w:r>
          </w:p>
          <w:p w:rsidR="001F37D1" w:rsidRPr="002B717F" w:rsidRDefault="001F37D1" w:rsidP="001F37D1">
            <w:pPr>
              <w:numPr>
                <w:ilvl w:val="2"/>
                <w:numId w:val="19"/>
              </w:numPr>
            </w:pPr>
            <w:r w:rsidRPr="002B717F">
              <w:t>Prezentarea şi servirea cafelei espresso conform cerinţelor</w:t>
            </w:r>
          </w:p>
          <w:p w:rsidR="001F37D1" w:rsidRPr="000B2111" w:rsidRDefault="001F37D1" w:rsidP="001F37D1">
            <w:pPr>
              <w:numPr>
                <w:ilvl w:val="2"/>
                <w:numId w:val="19"/>
              </w:numPr>
            </w:pPr>
            <w:r w:rsidRPr="002B717F">
              <w:t>Curăţarea şi întreţinerea aparatului pentru cafea espresso</w:t>
            </w:r>
          </w:p>
        </w:tc>
        <w:tc>
          <w:tcPr>
            <w:tcW w:w="4110" w:type="dxa"/>
            <w:shd w:val="clear" w:color="auto" w:fill="auto"/>
          </w:tcPr>
          <w:p w:rsidR="001F37D1" w:rsidRPr="002B717F" w:rsidRDefault="001F37D1" w:rsidP="001F37D1">
            <w:pPr>
              <w:numPr>
                <w:ilvl w:val="2"/>
                <w:numId w:val="19"/>
              </w:numPr>
            </w:pPr>
            <w:r>
              <w:t xml:space="preserve">Elevul va demonstra că este capabil să-şi organizeze corect locul de muncă pentru a eficientiza </w:t>
            </w:r>
            <w:r>
              <w:rPr>
                <w:lang w:val="pt-BR" w:eastAsia="en-US"/>
              </w:rPr>
              <w:t>activităţile</w:t>
            </w:r>
            <w:r w:rsidRPr="002B717F">
              <w:rPr>
                <w:lang w:val="pt-BR" w:eastAsia="en-US"/>
              </w:rPr>
              <w:t xml:space="preserve"> de pregătire şi servire a cafelei espresso</w:t>
            </w:r>
            <w:r>
              <w:rPr>
                <w:lang w:val="pt-BR" w:eastAsia="en-US"/>
              </w:rPr>
              <w:t>, în condiţii de igienă corespunzătoare.</w:t>
            </w:r>
          </w:p>
          <w:p w:rsidR="001F37D1" w:rsidRPr="00032AED" w:rsidRDefault="001F37D1" w:rsidP="001F37D1">
            <w:pPr>
              <w:numPr>
                <w:ilvl w:val="2"/>
                <w:numId w:val="19"/>
              </w:numPr>
            </w:pPr>
            <w:r>
              <w:t xml:space="preserve">Elevul va demonstra că este capabil să recomande şi să prezinte </w:t>
            </w:r>
            <w:r w:rsidRPr="00032AED">
              <w:t>tipurilor de cafea după diferite criterii, prin exerciţii de com</w:t>
            </w:r>
            <w:r>
              <w:t>unicare corectă a informaţiilor.</w:t>
            </w:r>
          </w:p>
          <w:p w:rsidR="001F37D1" w:rsidRPr="00032AED" w:rsidRDefault="001F37D1" w:rsidP="001F37D1">
            <w:pPr>
              <w:numPr>
                <w:ilvl w:val="2"/>
                <w:numId w:val="19"/>
              </w:numPr>
            </w:pPr>
            <w:r>
              <w:t xml:space="preserve">Elevul va realiza corect operaţiile de </w:t>
            </w:r>
            <w:r w:rsidRPr="00032AED">
              <w:rPr>
                <w:lang w:val="pt-BR"/>
              </w:rPr>
              <w:t>servirea a cafelei espresso conform cerinţelor clienţilor, utilizând correct obiectele de inventar necesare acestei activităţi</w:t>
            </w:r>
            <w:r>
              <w:rPr>
                <w:lang w:val="pt-BR"/>
              </w:rPr>
              <w:t>.</w:t>
            </w:r>
          </w:p>
          <w:p w:rsidR="001F37D1" w:rsidRPr="004B3611" w:rsidRDefault="001F37D1" w:rsidP="001F37D1">
            <w:pPr>
              <w:numPr>
                <w:ilvl w:val="2"/>
                <w:numId w:val="19"/>
              </w:numPr>
            </w:pPr>
            <w:r>
              <w:t xml:space="preserve">Elevul va demonstra că este capabil să realizeze </w:t>
            </w:r>
            <w:r w:rsidRPr="00032AED">
              <w:t xml:space="preserve">curăţirea şi întreţinerea </w:t>
            </w:r>
            <w:r w:rsidRPr="00032AED">
              <w:lastRenderedPageBreak/>
              <w:t xml:space="preserve">aparatului pentru cafea espresso, în condiţii de </w:t>
            </w:r>
            <w:r>
              <w:t>igienă şi cu respectarea regulilor de siguranţă şi securitate a muncii.</w:t>
            </w:r>
          </w:p>
        </w:tc>
      </w:tr>
      <w:tr w:rsidR="001F37D1" w:rsidRPr="004B3611" w:rsidTr="00E60CAE">
        <w:tc>
          <w:tcPr>
            <w:tcW w:w="10765" w:type="dxa"/>
            <w:gridSpan w:val="3"/>
            <w:shd w:val="clear" w:color="auto" w:fill="D9D9D9"/>
          </w:tcPr>
          <w:p w:rsidR="001F37D1" w:rsidRPr="004B3611" w:rsidRDefault="001F37D1" w:rsidP="00E60CAE">
            <w:pPr>
              <w:tabs>
                <w:tab w:val="num" w:pos="2835"/>
                <w:tab w:val="left" w:pos="3686"/>
                <w:tab w:val="left" w:pos="3828"/>
                <w:tab w:val="left" w:pos="4111"/>
              </w:tabs>
              <w:jc w:val="both"/>
            </w:pPr>
            <w:r w:rsidRPr="004B3611">
              <w:rPr>
                <w:b/>
              </w:rPr>
              <w:lastRenderedPageBreak/>
              <w:t>Rezultatul învăţării</w:t>
            </w:r>
            <w:r>
              <w:rPr>
                <w:b/>
                <w:caps/>
              </w:rPr>
              <w:t xml:space="preserve"> 8</w:t>
            </w:r>
            <w:r w:rsidRPr="004B3611">
              <w:rPr>
                <w:b/>
                <w:caps/>
              </w:rPr>
              <w:t xml:space="preserve">: </w:t>
            </w:r>
            <w:r w:rsidRPr="004B3611">
              <w:t xml:space="preserve"> </w:t>
            </w:r>
            <w:r w:rsidRPr="00032AED">
              <w:rPr>
                <w:b/>
              </w:rPr>
              <w:t>Serveşte preparate şi băuturi pentru mic dejun</w:t>
            </w:r>
          </w:p>
        </w:tc>
      </w:tr>
      <w:tr w:rsidR="001F37D1" w:rsidRPr="00A939B3" w:rsidTr="00E60CAE">
        <w:tc>
          <w:tcPr>
            <w:tcW w:w="2969" w:type="dxa"/>
            <w:shd w:val="clear" w:color="auto" w:fill="auto"/>
          </w:tcPr>
          <w:p w:rsidR="001F37D1" w:rsidRPr="00A939B3" w:rsidRDefault="001F37D1" w:rsidP="001F37D1">
            <w:pPr>
              <w:numPr>
                <w:ilvl w:val="0"/>
                <w:numId w:val="22"/>
              </w:numPr>
              <w:tabs>
                <w:tab w:val="left" w:pos="180"/>
              </w:tabs>
            </w:pPr>
            <w:r w:rsidRPr="00431AFD">
              <w:rPr>
                <w:b/>
                <w:lang w:val="it-IT"/>
              </w:rPr>
              <w:t>Preparate pentru mic dejun</w:t>
            </w:r>
            <w:r w:rsidRPr="00A939B3">
              <w:rPr>
                <w:lang w:val="it-IT"/>
              </w:rPr>
              <w:t xml:space="preserve">: </w:t>
            </w:r>
          </w:p>
          <w:p w:rsidR="001F37D1" w:rsidRPr="00A939B3" w:rsidRDefault="001F37D1" w:rsidP="001F37D1">
            <w:pPr>
              <w:numPr>
                <w:ilvl w:val="0"/>
                <w:numId w:val="19"/>
              </w:numPr>
              <w:tabs>
                <w:tab w:val="left" w:pos="180"/>
              </w:tabs>
              <w:rPr>
                <w:lang w:val="it-IT"/>
              </w:rPr>
            </w:pPr>
            <w:r w:rsidRPr="00A939B3">
              <w:rPr>
                <w:lang w:val="it-IT"/>
              </w:rPr>
              <w:t xml:space="preserve">produse alimentare diverse (mezeluri, lactate, produse </w:t>
            </w:r>
            <w:r w:rsidRPr="00A939B3">
              <w:rPr>
                <w:lang w:val="it-IT"/>
              </w:rPr>
              <w:lastRenderedPageBreak/>
              <w:t xml:space="preserve">cerealiere, legume, fructe), </w:t>
            </w:r>
          </w:p>
          <w:p w:rsidR="001F37D1" w:rsidRPr="00A939B3" w:rsidRDefault="001F37D1" w:rsidP="001F37D1">
            <w:pPr>
              <w:numPr>
                <w:ilvl w:val="0"/>
                <w:numId w:val="19"/>
              </w:numPr>
              <w:tabs>
                <w:tab w:val="left" w:pos="180"/>
              </w:tabs>
            </w:pPr>
            <w:r w:rsidRPr="00A939B3">
              <w:rPr>
                <w:lang w:val="it-IT"/>
              </w:rPr>
              <w:t xml:space="preserve">preparate culinare (minuturi din ou, brânzeturi, carne, salate, etc.), </w:t>
            </w:r>
          </w:p>
          <w:p w:rsidR="001F37D1" w:rsidRPr="00A939B3" w:rsidRDefault="001F37D1" w:rsidP="001F37D1">
            <w:pPr>
              <w:numPr>
                <w:ilvl w:val="0"/>
                <w:numId w:val="19"/>
              </w:numPr>
              <w:tabs>
                <w:tab w:val="left" w:pos="180"/>
              </w:tabs>
            </w:pPr>
            <w:r w:rsidRPr="00A939B3">
              <w:rPr>
                <w:lang w:val="it-IT"/>
              </w:rPr>
              <w:t xml:space="preserve">băuturi nealcoolice (sucuri, nectare, apă, lapte, </w:t>
            </w:r>
          </w:p>
          <w:p w:rsidR="001F37D1" w:rsidRPr="00A939B3" w:rsidRDefault="001F37D1" w:rsidP="001F37D1">
            <w:pPr>
              <w:numPr>
                <w:ilvl w:val="0"/>
                <w:numId w:val="19"/>
              </w:numPr>
              <w:tabs>
                <w:tab w:val="left" w:pos="180"/>
              </w:tabs>
            </w:pPr>
            <w:r w:rsidRPr="00A939B3">
              <w:rPr>
                <w:lang w:val="it-IT"/>
              </w:rPr>
              <w:t>băuturi calde (ceai, cafea, cacao, etc.)</w:t>
            </w:r>
          </w:p>
          <w:p w:rsidR="001F37D1" w:rsidRPr="00A939B3" w:rsidRDefault="001F37D1" w:rsidP="001F37D1">
            <w:pPr>
              <w:numPr>
                <w:ilvl w:val="0"/>
                <w:numId w:val="22"/>
              </w:numPr>
              <w:tabs>
                <w:tab w:val="left" w:pos="180"/>
              </w:tabs>
            </w:pPr>
            <w:r w:rsidRPr="00431AFD">
              <w:rPr>
                <w:b/>
              </w:rPr>
              <w:t>Obiecte necesare pentru mise-en-place</w:t>
            </w:r>
            <w:r w:rsidRPr="00A939B3">
              <w:t>: obiect</w:t>
            </w:r>
            <w:r>
              <w:t>e de inventar: farfurii,</w:t>
            </w:r>
            <w:r w:rsidRPr="00A939B3">
              <w:t xml:space="preserve"> tacâmuri, servicii de unt, dulceaţă, băuturi, pahare, ceşti, presărători, şerveţele, zaharniţe, coşuleţe, elemente decorative</w:t>
            </w:r>
          </w:p>
          <w:p w:rsidR="001F37D1" w:rsidRPr="00A939B3" w:rsidRDefault="001F37D1" w:rsidP="001F37D1">
            <w:pPr>
              <w:numPr>
                <w:ilvl w:val="0"/>
                <w:numId w:val="22"/>
              </w:numPr>
              <w:tabs>
                <w:tab w:val="left" w:pos="180"/>
              </w:tabs>
            </w:pPr>
            <w:r w:rsidRPr="00431AFD">
              <w:rPr>
                <w:b/>
              </w:rPr>
              <w:t>Sisteme de servire</w:t>
            </w:r>
            <w:r w:rsidRPr="00A939B3">
              <w:t>: servirea directă, servirea prin autoservire (bufet suedez), servirea la cameră (room service)</w:t>
            </w:r>
          </w:p>
          <w:p w:rsidR="001F37D1" w:rsidRPr="00A939B3" w:rsidRDefault="001F37D1" w:rsidP="001F37D1">
            <w:pPr>
              <w:numPr>
                <w:ilvl w:val="0"/>
                <w:numId w:val="22"/>
              </w:numPr>
              <w:tabs>
                <w:tab w:val="left" w:pos="180"/>
              </w:tabs>
            </w:pPr>
            <w:r w:rsidRPr="00431AFD">
              <w:rPr>
                <w:b/>
              </w:rPr>
              <w:t>Reguli de debarasare</w:t>
            </w:r>
            <w:r w:rsidRPr="00A939B3">
              <w:t xml:space="preserve">: </w:t>
            </w:r>
            <w:r w:rsidRPr="00A939B3">
              <w:rPr>
                <w:lang w:val="pt-BR"/>
              </w:rPr>
              <w:t>ordinea debarasării obiectelor de inventar, momentul debarasării, modalităţi de debarasare</w:t>
            </w:r>
          </w:p>
          <w:p w:rsidR="001F37D1" w:rsidRDefault="001F37D1" w:rsidP="001F37D1">
            <w:pPr>
              <w:numPr>
                <w:ilvl w:val="0"/>
                <w:numId w:val="22"/>
              </w:numPr>
              <w:tabs>
                <w:tab w:val="left" w:pos="180"/>
              </w:tabs>
            </w:pPr>
            <w:r w:rsidRPr="00431AFD">
              <w:rPr>
                <w:b/>
              </w:rPr>
              <w:t>Operaţiunile de decontarea</w:t>
            </w:r>
            <w:r w:rsidRPr="00A939B3">
              <w:t xml:space="preserve"> contravalorii micului dejun: </w:t>
            </w:r>
          </w:p>
          <w:p w:rsidR="001F37D1" w:rsidRDefault="001F37D1" w:rsidP="001F37D1">
            <w:pPr>
              <w:numPr>
                <w:ilvl w:val="0"/>
                <w:numId w:val="19"/>
              </w:numPr>
              <w:tabs>
                <w:tab w:val="left" w:pos="180"/>
              </w:tabs>
            </w:pPr>
            <w:r w:rsidRPr="00A939B3">
              <w:t xml:space="preserve">întocmirea şi prezentarea notei de plată, </w:t>
            </w:r>
          </w:p>
          <w:p w:rsidR="001F37D1" w:rsidRDefault="001F37D1" w:rsidP="001F37D1">
            <w:pPr>
              <w:numPr>
                <w:ilvl w:val="0"/>
                <w:numId w:val="19"/>
              </w:numPr>
              <w:tabs>
                <w:tab w:val="left" w:pos="180"/>
              </w:tabs>
            </w:pPr>
            <w:r w:rsidRPr="00A939B3">
              <w:t xml:space="preserve">încasarea contravalorii preparatelor şi băuturilor prin diferite sisteme (numerar, cec, tichete, viramente, </w:t>
            </w:r>
            <w:r>
              <w:t xml:space="preserve">carduri, </w:t>
            </w:r>
            <w:r w:rsidRPr="00A939B3">
              <w:t xml:space="preserve">etc.), </w:t>
            </w:r>
          </w:p>
          <w:p w:rsidR="001F37D1" w:rsidRPr="00A939B3" w:rsidRDefault="001F37D1" w:rsidP="001F37D1">
            <w:pPr>
              <w:numPr>
                <w:ilvl w:val="0"/>
                <w:numId w:val="19"/>
              </w:numPr>
              <w:tabs>
                <w:tab w:val="left" w:pos="180"/>
              </w:tabs>
            </w:pPr>
            <w:r w:rsidRPr="00A939B3">
              <w:t>despărţirea de client</w:t>
            </w:r>
            <w:r>
              <w:t>.</w:t>
            </w:r>
          </w:p>
        </w:tc>
        <w:tc>
          <w:tcPr>
            <w:tcW w:w="3686" w:type="dxa"/>
            <w:shd w:val="clear" w:color="auto" w:fill="auto"/>
          </w:tcPr>
          <w:p w:rsidR="001F37D1" w:rsidRPr="00A939B3" w:rsidRDefault="001F37D1" w:rsidP="001F37D1">
            <w:pPr>
              <w:numPr>
                <w:ilvl w:val="2"/>
                <w:numId w:val="19"/>
              </w:numPr>
            </w:pPr>
            <w:r w:rsidRPr="007479C6">
              <w:lastRenderedPageBreak/>
              <w:t>Recomandarea preparatelor şi băuturilor pentru mic dejun</w:t>
            </w:r>
          </w:p>
          <w:p w:rsidR="001F37D1" w:rsidRPr="00A939B3" w:rsidRDefault="001F37D1" w:rsidP="001F37D1">
            <w:pPr>
              <w:numPr>
                <w:ilvl w:val="2"/>
                <w:numId w:val="19"/>
              </w:numPr>
            </w:pPr>
            <w:r w:rsidRPr="007479C6">
              <w:t>Efectuarea mise-en-place-ului pentru micul d</w:t>
            </w:r>
            <w:r w:rsidRPr="00A939B3">
              <w:rPr>
                <w:lang w:val="pt-BR"/>
              </w:rPr>
              <w:t>ejun</w:t>
            </w:r>
          </w:p>
          <w:p w:rsidR="001F37D1" w:rsidRPr="00A939B3" w:rsidRDefault="001F37D1" w:rsidP="001F37D1">
            <w:pPr>
              <w:numPr>
                <w:ilvl w:val="2"/>
                <w:numId w:val="19"/>
              </w:numPr>
            </w:pPr>
            <w:r w:rsidRPr="00A939B3">
              <w:lastRenderedPageBreak/>
              <w:t>Servirea de preparate şi băuturi pentru mic dejun prin diferitele sisteme de servire</w:t>
            </w:r>
          </w:p>
          <w:p w:rsidR="001F37D1" w:rsidRPr="00A939B3" w:rsidRDefault="001F37D1" w:rsidP="001F37D1">
            <w:pPr>
              <w:numPr>
                <w:ilvl w:val="2"/>
                <w:numId w:val="19"/>
              </w:numPr>
            </w:pPr>
            <w:r w:rsidRPr="00A939B3">
              <w:rPr>
                <w:lang w:val="pt-BR"/>
              </w:rPr>
              <w:t>Debarasarea mesei conform regulilor de debarasare</w:t>
            </w:r>
          </w:p>
          <w:p w:rsidR="001F37D1" w:rsidRPr="00A939B3" w:rsidRDefault="001F37D1" w:rsidP="001F37D1">
            <w:pPr>
              <w:numPr>
                <w:ilvl w:val="2"/>
                <w:numId w:val="19"/>
              </w:numPr>
            </w:pPr>
            <w:r w:rsidRPr="00A939B3">
              <w:t>Decontarea contravalorii micului dejun</w:t>
            </w:r>
          </w:p>
        </w:tc>
        <w:tc>
          <w:tcPr>
            <w:tcW w:w="4110" w:type="dxa"/>
            <w:shd w:val="clear" w:color="auto" w:fill="auto"/>
          </w:tcPr>
          <w:p w:rsidR="001F37D1" w:rsidRDefault="001F37D1" w:rsidP="001F37D1">
            <w:pPr>
              <w:numPr>
                <w:ilvl w:val="2"/>
                <w:numId w:val="19"/>
              </w:numPr>
            </w:pPr>
            <w:r>
              <w:lastRenderedPageBreak/>
              <w:t xml:space="preserve">Elevul va demonstra că este capabil să recomande clienţilor </w:t>
            </w:r>
            <w:r w:rsidRPr="00A939B3">
              <w:t xml:space="preserve">preparate şi băuturi pentru micul dejun, oferind prin tehnici de comunicare </w:t>
            </w:r>
            <w:r>
              <w:t>orală sau scrisă</w:t>
            </w:r>
            <w:r w:rsidRPr="00A939B3">
              <w:t xml:space="preserve"> </w:t>
            </w:r>
            <w:r>
              <w:t>informaţii corecte şi complete.</w:t>
            </w:r>
          </w:p>
          <w:p w:rsidR="001F37D1" w:rsidRPr="00A939B3" w:rsidRDefault="001F37D1" w:rsidP="001F37D1">
            <w:pPr>
              <w:numPr>
                <w:ilvl w:val="2"/>
                <w:numId w:val="19"/>
              </w:numPr>
            </w:pPr>
            <w:r>
              <w:lastRenderedPageBreak/>
              <w:t xml:space="preserve">Elevul va demonstra că este capabil să realizeze </w:t>
            </w:r>
            <w:r w:rsidRPr="00A939B3">
              <w:rPr>
                <w:lang w:val="pt-BR"/>
              </w:rPr>
              <w:t>mise-en-place-ului pentru micul dejun</w:t>
            </w:r>
            <w:r>
              <w:rPr>
                <w:lang w:val="pt-BR"/>
              </w:rPr>
              <w:t>, respectând regulile de igienă şi protocol.</w:t>
            </w:r>
          </w:p>
          <w:p w:rsidR="001F37D1" w:rsidRPr="005109B6" w:rsidRDefault="001F37D1" w:rsidP="001F37D1">
            <w:pPr>
              <w:numPr>
                <w:ilvl w:val="2"/>
                <w:numId w:val="19"/>
              </w:numPr>
            </w:pPr>
            <w:r>
              <w:t xml:space="preserve">Elevul va demonstra că este capabil să efectueze corect, operaţiile de servire a </w:t>
            </w:r>
            <w:r w:rsidRPr="005109B6">
              <w:t>preparatelor şi băuturilor pentru mic dejun şi să efectueze debarasarea mesei conform regulilor de debarasare, utilizând eficient dotările specifice şi obiectele de inventar necesare.</w:t>
            </w:r>
          </w:p>
          <w:p w:rsidR="001F37D1" w:rsidRPr="00A939B3" w:rsidRDefault="001F37D1" w:rsidP="001F37D1">
            <w:pPr>
              <w:numPr>
                <w:ilvl w:val="2"/>
                <w:numId w:val="19"/>
              </w:numPr>
            </w:pPr>
            <w:r>
              <w:t>Elevul va demonstra că este capabil să completeze corect nota de plată, să încaseze contravaloarea micului dejun prin diverse sisteme de plată şi să se despartă politicos de client, respectând regulile de protocol.</w:t>
            </w:r>
          </w:p>
        </w:tc>
      </w:tr>
      <w:tr w:rsidR="001F37D1" w:rsidRPr="004B3611" w:rsidTr="00E60CAE">
        <w:tc>
          <w:tcPr>
            <w:tcW w:w="10765" w:type="dxa"/>
            <w:gridSpan w:val="3"/>
            <w:shd w:val="clear" w:color="auto" w:fill="D9D9D9"/>
          </w:tcPr>
          <w:p w:rsidR="001F37D1" w:rsidRPr="004B3611" w:rsidRDefault="001F37D1" w:rsidP="00E60CAE">
            <w:pPr>
              <w:tabs>
                <w:tab w:val="num" w:pos="2835"/>
                <w:tab w:val="left" w:pos="3686"/>
                <w:tab w:val="left" w:pos="3828"/>
                <w:tab w:val="left" w:pos="4111"/>
              </w:tabs>
              <w:jc w:val="both"/>
            </w:pPr>
            <w:r w:rsidRPr="004B3611">
              <w:rPr>
                <w:b/>
              </w:rPr>
              <w:lastRenderedPageBreak/>
              <w:t>Rezultatul învăţării</w:t>
            </w:r>
            <w:r>
              <w:rPr>
                <w:b/>
                <w:caps/>
              </w:rPr>
              <w:t xml:space="preserve"> 9</w:t>
            </w:r>
            <w:r w:rsidRPr="004B3611">
              <w:rPr>
                <w:b/>
                <w:caps/>
              </w:rPr>
              <w:t xml:space="preserve">: </w:t>
            </w:r>
            <w:r w:rsidRPr="004B3611">
              <w:t xml:space="preserve"> </w:t>
            </w:r>
            <w:r w:rsidRPr="00746459">
              <w:rPr>
                <w:b/>
              </w:rPr>
              <w:t>Serveşte preparate şi băuturi pentru dejun</w:t>
            </w:r>
          </w:p>
        </w:tc>
      </w:tr>
      <w:tr w:rsidR="001F37D1" w:rsidRPr="002031AA" w:rsidTr="00E60CAE">
        <w:tc>
          <w:tcPr>
            <w:tcW w:w="2969" w:type="dxa"/>
            <w:shd w:val="clear" w:color="auto" w:fill="auto"/>
          </w:tcPr>
          <w:p w:rsidR="001F37D1" w:rsidRPr="002031AA" w:rsidRDefault="001F37D1" w:rsidP="001F37D1">
            <w:pPr>
              <w:numPr>
                <w:ilvl w:val="0"/>
                <w:numId w:val="22"/>
              </w:numPr>
              <w:tabs>
                <w:tab w:val="left" w:pos="180"/>
              </w:tabs>
            </w:pPr>
            <w:r w:rsidRPr="00431AFD">
              <w:rPr>
                <w:b/>
                <w:lang w:val="pt-BR"/>
              </w:rPr>
              <w:lastRenderedPageBreak/>
              <w:t>Sortimente de preparate</w:t>
            </w:r>
            <w:r w:rsidRPr="002031AA">
              <w:rPr>
                <w:lang w:val="pt-BR"/>
              </w:rPr>
              <w:t xml:space="preserve"> – criterii de servire: </w:t>
            </w:r>
            <w:r w:rsidRPr="002031AA">
              <w:t>ordinea şi structura preparatelor, preferinţele consumatorilor, oferta unităţii</w:t>
            </w:r>
          </w:p>
          <w:p w:rsidR="001F37D1" w:rsidRDefault="001F37D1" w:rsidP="001F37D1">
            <w:pPr>
              <w:numPr>
                <w:ilvl w:val="0"/>
                <w:numId w:val="19"/>
              </w:numPr>
              <w:tabs>
                <w:tab w:val="left" w:pos="180"/>
              </w:tabs>
            </w:pPr>
            <w:r w:rsidRPr="002031AA">
              <w:t xml:space="preserve">preparate servite ca gustări, </w:t>
            </w:r>
          </w:p>
          <w:p w:rsidR="001F37D1" w:rsidRPr="002031AA" w:rsidRDefault="001F37D1" w:rsidP="001F37D1">
            <w:pPr>
              <w:numPr>
                <w:ilvl w:val="0"/>
                <w:numId w:val="19"/>
              </w:numPr>
              <w:tabs>
                <w:tab w:val="left" w:pos="180"/>
              </w:tabs>
            </w:pPr>
            <w:r>
              <w:t>antreuri,</w:t>
            </w:r>
          </w:p>
          <w:p w:rsidR="001F37D1" w:rsidRPr="002031AA" w:rsidRDefault="001F37D1" w:rsidP="001F37D1">
            <w:pPr>
              <w:numPr>
                <w:ilvl w:val="0"/>
                <w:numId w:val="19"/>
              </w:numPr>
              <w:tabs>
                <w:tab w:val="left" w:pos="180"/>
              </w:tabs>
            </w:pPr>
            <w:r w:rsidRPr="002031AA">
              <w:t xml:space="preserve">preparate lichide, </w:t>
            </w:r>
          </w:p>
          <w:p w:rsidR="001F37D1" w:rsidRPr="002031AA" w:rsidRDefault="001F37D1" w:rsidP="001F37D1">
            <w:pPr>
              <w:numPr>
                <w:ilvl w:val="0"/>
                <w:numId w:val="19"/>
              </w:numPr>
              <w:tabs>
                <w:tab w:val="left" w:pos="180"/>
              </w:tabs>
            </w:pPr>
            <w:r w:rsidRPr="002031AA">
              <w:rPr>
                <w:lang w:val="pt-BR"/>
              </w:rPr>
              <w:t xml:space="preserve">preparate de bază sau preparate de felul II, </w:t>
            </w:r>
          </w:p>
          <w:p w:rsidR="001F37D1" w:rsidRPr="002031AA" w:rsidRDefault="001F37D1" w:rsidP="001F37D1">
            <w:pPr>
              <w:numPr>
                <w:ilvl w:val="0"/>
                <w:numId w:val="19"/>
              </w:numPr>
              <w:tabs>
                <w:tab w:val="left" w:pos="180"/>
              </w:tabs>
            </w:pPr>
            <w:r w:rsidRPr="002031AA">
              <w:t>deserturi</w:t>
            </w:r>
            <w:r>
              <w:t>,</w:t>
            </w:r>
          </w:p>
          <w:p w:rsidR="001F37D1" w:rsidRPr="002031AA" w:rsidRDefault="001F37D1" w:rsidP="001F37D1">
            <w:pPr>
              <w:numPr>
                <w:ilvl w:val="0"/>
                <w:numId w:val="19"/>
              </w:numPr>
              <w:tabs>
                <w:tab w:val="left" w:pos="180"/>
              </w:tabs>
            </w:pPr>
            <w:r>
              <w:t>brânzeturi.</w:t>
            </w:r>
          </w:p>
          <w:p w:rsidR="001F37D1" w:rsidRPr="002031AA" w:rsidRDefault="001F37D1" w:rsidP="001F37D1">
            <w:pPr>
              <w:numPr>
                <w:ilvl w:val="0"/>
                <w:numId w:val="22"/>
              </w:numPr>
              <w:tabs>
                <w:tab w:val="left" w:pos="180"/>
              </w:tabs>
            </w:pPr>
            <w:r w:rsidRPr="00431AFD">
              <w:rPr>
                <w:b/>
                <w:lang w:val="it-IT"/>
              </w:rPr>
              <w:t>Tipuri de băuturi asociate</w:t>
            </w:r>
            <w:r w:rsidRPr="002031AA">
              <w:rPr>
                <w:lang w:val="it-IT"/>
              </w:rPr>
              <w:t xml:space="preserve">: </w:t>
            </w:r>
          </w:p>
          <w:p w:rsidR="001F37D1" w:rsidRPr="002031AA" w:rsidRDefault="001F37D1" w:rsidP="001F37D1">
            <w:pPr>
              <w:numPr>
                <w:ilvl w:val="0"/>
                <w:numId w:val="19"/>
              </w:numPr>
              <w:tabs>
                <w:tab w:val="left" w:pos="180"/>
              </w:tabs>
              <w:rPr>
                <w:lang w:val="it-IT"/>
              </w:rPr>
            </w:pPr>
            <w:r w:rsidRPr="002031AA">
              <w:rPr>
                <w:lang w:val="it-IT"/>
              </w:rPr>
              <w:t xml:space="preserve">băuturi aperitiv, </w:t>
            </w:r>
          </w:p>
          <w:p w:rsidR="001F37D1" w:rsidRPr="002031AA" w:rsidRDefault="001F37D1" w:rsidP="001F37D1">
            <w:pPr>
              <w:numPr>
                <w:ilvl w:val="0"/>
                <w:numId w:val="19"/>
              </w:numPr>
              <w:tabs>
                <w:tab w:val="left" w:pos="180"/>
              </w:tabs>
            </w:pPr>
            <w:r w:rsidRPr="002031AA">
              <w:rPr>
                <w:lang w:val="it-IT"/>
              </w:rPr>
              <w:t xml:space="preserve">băuturi digestive, </w:t>
            </w:r>
          </w:p>
          <w:p w:rsidR="001F37D1" w:rsidRPr="002031AA" w:rsidRDefault="001F37D1" w:rsidP="001F37D1">
            <w:pPr>
              <w:numPr>
                <w:ilvl w:val="0"/>
                <w:numId w:val="19"/>
              </w:numPr>
              <w:tabs>
                <w:tab w:val="left" w:pos="180"/>
              </w:tabs>
            </w:pPr>
            <w:r w:rsidRPr="002031AA">
              <w:rPr>
                <w:lang w:val="it-IT"/>
              </w:rPr>
              <w:t xml:space="preserve">vinuri, </w:t>
            </w:r>
          </w:p>
          <w:p w:rsidR="001F37D1" w:rsidRPr="002031AA" w:rsidRDefault="001F37D1" w:rsidP="001F37D1">
            <w:pPr>
              <w:numPr>
                <w:ilvl w:val="0"/>
                <w:numId w:val="19"/>
              </w:numPr>
              <w:tabs>
                <w:tab w:val="left" w:pos="180"/>
              </w:tabs>
            </w:pPr>
            <w:r w:rsidRPr="002031AA">
              <w:rPr>
                <w:lang w:val="it-IT"/>
              </w:rPr>
              <w:t xml:space="preserve">bere, </w:t>
            </w:r>
          </w:p>
          <w:p w:rsidR="001F37D1" w:rsidRPr="002031AA" w:rsidRDefault="001F37D1" w:rsidP="001F37D1">
            <w:pPr>
              <w:numPr>
                <w:ilvl w:val="0"/>
                <w:numId w:val="19"/>
              </w:numPr>
              <w:tabs>
                <w:tab w:val="left" w:pos="180"/>
              </w:tabs>
            </w:pPr>
            <w:r w:rsidRPr="002031AA">
              <w:rPr>
                <w:lang w:val="it-IT"/>
              </w:rPr>
              <w:t>băuturi nealcoolice.</w:t>
            </w:r>
          </w:p>
          <w:p w:rsidR="001F37D1" w:rsidRPr="00A945A9" w:rsidRDefault="001F37D1" w:rsidP="001F37D1">
            <w:pPr>
              <w:numPr>
                <w:ilvl w:val="0"/>
                <w:numId w:val="22"/>
              </w:numPr>
              <w:tabs>
                <w:tab w:val="left" w:pos="180"/>
              </w:tabs>
            </w:pPr>
            <w:r w:rsidRPr="00431AFD">
              <w:rPr>
                <w:b/>
                <w:lang w:val="it-IT"/>
              </w:rPr>
              <w:t>Mise-en-place pentru dejun</w:t>
            </w:r>
            <w:r w:rsidRPr="002031AA">
              <w:rPr>
                <w:lang w:val="it-IT"/>
              </w:rPr>
              <w:t xml:space="preserve"> –</w:t>
            </w:r>
            <w:r>
              <w:rPr>
                <w:lang w:val="it-IT"/>
              </w:rPr>
              <w:t xml:space="preserve"> obiecte necesare: </w:t>
            </w:r>
            <w:r w:rsidRPr="002031AA">
              <w:rPr>
                <w:lang w:val="it-IT"/>
              </w:rPr>
              <w:t xml:space="preserve">farfurii şi farfurioare (osiere, salatiere), platouri, </w:t>
            </w:r>
            <w:r w:rsidRPr="00A945A9">
              <w:rPr>
                <w:lang w:val="it-IT"/>
              </w:rPr>
              <w:t>servicii cu condimente,</w:t>
            </w:r>
            <w:r>
              <w:rPr>
                <w:lang w:val="it-IT"/>
              </w:rPr>
              <w:t xml:space="preserve"> </w:t>
            </w:r>
            <w:r w:rsidRPr="00A945A9">
              <w:rPr>
                <w:lang w:val="it-IT"/>
              </w:rPr>
              <w:t>pahare, tacâmuri, şervete,</w:t>
            </w:r>
            <w:r>
              <w:rPr>
                <w:lang w:val="it-IT"/>
              </w:rPr>
              <w:t xml:space="preserve"> </w:t>
            </w:r>
            <w:r w:rsidRPr="00A945A9">
              <w:rPr>
                <w:lang w:val="it-IT"/>
              </w:rPr>
              <w:t>elemente de decor.</w:t>
            </w:r>
          </w:p>
          <w:p w:rsidR="001F37D1" w:rsidRPr="00A945A9" w:rsidRDefault="001F37D1" w:rsidP="001F37D1">
            <w:pPr>
              <w:numPr>
                <w:ilvl w:val="0"/>
                <w:numId w:val="22"/>
              </w:numPr>
              <w:tabs>
                <w:tab w:val="left" w:pos="180"/>
              </w:tabs>
            </w:pPr>
            <w:r w:rsidRPr="00431AFD">
              <w:rPr>
                <w:b/>
              </w:rPr>
              <w:t>Operaţii de servire şi debarasare</w:t>
            </w:r>
            <w:r w:rsidRPr="00A945A9">
              <w:t>:</w:t>
            </w:r>
          </w:p>
          <w:p w:rsidR="001F37D1" w:rsidRPr="00A945A9" w:rsidRDefault="001F37D1" w:rsidP="001F37D1">
            <w:pPr>
              <w:numPr>
                <w:ilvl w:val="0"/>
                <w:numId w:val="19"/>
              </w:numPr>
              <w:tabs>
                <w:tab w:val="left" w:pos="180"/>
              </w:tabs>
              <w:rPr>
                <w:lang w:val="pt-BR"/>
              </w:rPr>
            </w:pPr>
            <w:r w:rsidRPr="00A945A9">
              <w:rPr>
                <w:lang w:val="pt-BR"/>
              </w:rPr>
              <w:t xml:space="preserve">sisteme de servire aplicate la masa de dejun: sistemul </w:t>
            </w:r>
            <w:r>
              <w:rPr>
                <w:lang w:val="pt-BR"/>
              </w:rPr>
              <w:t xml:space="preserve">de servire </w:t>
            </w:r>
            <w:r w:rsidRPr="00A945A9">
              <w:rPr>
                <w:lang w:val="pt-BR"/>
              </w:rPr>
              <w:t>direct</w:t>
            </w:r>
            <w:r>
              <w:rPr>
                <w:lang w:val="pt-BR"/>
              </w:rPr>
              <w:t xml:space="preserve"> cu variantele sale</w:t>
            </w:r>
            <w:r w:rsidRPr="00A945A9">
              <w:rPr>
                <w:lang w:val="pt-BR"/>
              </w:rPr>
              <w:t>, sistemul indirect</w:t>
            </w:r>
          </w:p>
          <w:p w:rsidR="001F37D1" w:rsidRPr="00A945A9" w:rsidRDefault="001F37D1" w:rsidP="001F37D1">
            <w:pPr>
              <w:numPr>
                <w:ilvl w:val="0"/>
                <w:numId w:val="19"/>
              </w:numPr>
              <w:tabs>
                <w:tab w:val="left" w:pos="180"/>
              </w:tabs>
              <w:rPr>
                <w:lang w:val="pt-BR"/>
              </w:rPr>
            </w:pPr>
            <w:r w:rsidRPr="00A945A9">
              <w:rPr>
                <w:lang w:val="pt-BR"/>
              </w:rPr>
              <w:t>debarasarea mesei: momentul debarasării, modalităţi de debarasare</w:t>
            </w:r>
          </w:p>
          <w:p w:rsidR="001F37D1" w:rsidRPr="00A945A9" w:rsidRDefault="001F37D1" w:rsidP="001F37D1">
            <w:pPr>
              <w:numPr>
                <w:ilvl w:val="0"/>
                <w:numId w:val="22"/>
              </w:numPr>
              <w:tabs>
                <w:tab w:val="left" w:pos="180"/>
              </w:tabs>
            </w:pPr>
            <w:r w:rsidRPr="00431AFD">
              <w:rPr>
                <w:b/>
              </w:rPr>
              <w:t>Operaţiunile de decontarea</w:t>
            </w:r>
            <w:r w:rsidRPr="00A945A9">
              <w:t xml:space="preserve"> contravalorii dejunului: </w:t>
            </w:r>
          </w:p>
          <w:p w:rsidR="001F37D1" w:rsidRPr="00A945A9" w:rsidRDefault="001F37D1" w:rsidP="001F37D1">
            <w:pPr>
              <w:numPr>
                <w:ilvl w:val="0"/>
                <w:numId w:val="19"/>
              </w:numPr>
              <w:tabs>
                <w:tab w:val="left" w:pos="180"/>
              </w:tabs>
            </w:pPr>
            <w:r w:rsidRPr="00A945A9">
              <w:lastRenderedPageBreak/>
              <w:t>întocmirea şi prezentarea notei de plată</w:t>
            </w:r>
            <w:r>
              <w:t xml:space="preserve"> pentru dejun</w:t>
            </w:r>
            <w:r w:rsidRPr="00A945A9">
              <w:t xml:space="preserve">, </w:t>
            </w:r>
          </w:p>
          <w:p w:rsidR="001F37D1" w:rsidRPr="00A945A9" w:rsidRDefault="001F37D1" w:rsidP="001F37D1">
            <w:pPr>
              <w:numPr>
                <w:ilvl w:val="0"/>
                <w:numId w:val="19"/>
              </w:numPr>
              <w:tabs>
                <w:tab w:val="left" w:pos="180"/>
              </w:tabs>
            </w:pPr>
            <w:r w:rsidRPr="00A945A9">
              <w:t>încasarea contravalorii preparatelor şi băuturilor</w:t>
            </w:r>
            <w:r>
              <w:t>, servite la dejun</w:t>
            </w:r>
            <w:r w:rsidRPr="00A945A9">
              <w:t xml:space="preserve"> prin diferite sisteme (numerar, cec, tichete, viramente, </w:t>
            </w:r>
            <w:r>
              <w:t xml:space="preserve">carduri, </w:t>
            </w:r>
            <w:r w:rsidRPr="00A945A9">
              <w:t xml:space="preserve">etc.), </w:t>
            </w:r>
          </w:p>
          <w:p w:rsidR="001F37D1" w:rsidRPr="002031AA" w:rsidRDefault="001F37D1" w:rsidP="001F37D1">
            <w:pPr>
              <w:numPr>
                <w:ilvl w:val="0"/>
                <w:numId w:val="19"/>
              </w:numPr>
              <w:tabs>
                <w:tab w:val="left" w:pos="180"/>
              </w:tabs>
            </w:pPr>
            <w:r w:rsidRPr="00A945A9">
              <w:t>despărţirea</w:t>
            </w:r>
            <w:r w:rsidRPr="00A939B3">
              <w:t xml:space="preserve"> de client</w:t>
            </w:r>
            <w:r>
              <w:t>.</w:t>
            </w:r>
          </w:p>
        </w:tc>
        <w:tc>
          <w:tcPr>
            <w:tcW w:w="3686" w:type="dxa"/>
            <w:shd w:val="clear" w:color="auto" w:fill="auto"/>
          </w:tcPr>
          <w:p w:rsidR="001F37D1" w:rsidRPr="002031AA" w:rsidRDefault="001F37D1" w:rsidP="001F37D1">
            <w:pPr>
              <w:numPr>
                <w:ilvl w:val="2"/>
                <w:numId w:val="19"/>
              </w:numPr>
            </w:pPr>
            <w:r w:rsidRPr="007479C6">
              <w:lastRenderedPageBreak/>
              <w:t>Recomandarea preparatelor şi a băuturilor</w:t>
            </w:r>
            <w:r w:rsidRPr="007479C6">
              <w:rPr>
                <w:color w:val="0000FF"/>
              </w:rPr>
              <w:t xml:space="preserve"> </w:t>
            </w:r>
            <w:r w:rsidRPr="007479C6">
              <w:t>pentru dejun conform mesei şi a criteriilor de servire</w:t>
            </w:r>
          </w:p>
          <w:p w:rsidR="001F37D1" w:rsidRPr="002031AA" w:rsidRDefault="001F37D1" w:rsidP="001F37D1">
            <w:pPr>
              <w:numPr>
                <w:ilvl w:val="2"/>
                <w:numId w:val="19"/>
              </w:numPr>
            </w:pPr>
            <w:r w:rsidRPr="007479C6">
              <w:t>Efectu</w:t>
            </w:r>
            <w:r w:rsidRPr="002031AA">
              <w:rPr>
                <w:lang w:val="pt-BR"/>
              </w:rPr>
              <w:t>area mise-en-place-ului pentru servirea dejunului</w:t>
            </w:r>
          </w:p>
          <w:p w:rsidR="001F37D1" w:rsidRPr="002031AA" w:rsidRDefault="001F37D1" w:rsidP="001F37D1">
            <w:pPr>
              <w:numPr>
                <w:ilvl w:val="2"/>
                <w:numId w:val="19"/>
              </w:numPr>
            </w:pPr>
            <w:r w:rsidRPr="002031AA">
              <w:t>Servirea de preparate şi băuturi pentru dejun, folosind sisteme de servire</w:t>
            </w:r>
          </w:p>
          <w:p w:rsidR="001F37D1" w:rsidRPr="002031AA" w:rsidRDefault="001F37D1" w:rsidP="001F37D1">
            <w:pPr>
              <w:numPr>
                <w:ilvl w:val="2"/>
                <w:numId w:val="19"/>
              </w:numPr>
            </w:pPr>
            <w:r w:rsidRPr="002031AA">
              <w:rPr>
                <w:lang w:val="pt-BR"/>
              </w:rPr>
              <w:t>Debarasarea meselor conform regulilor (normelor de debarasare)</w:t>
            </w:r>
          </w:p>
          <w:p w:rsidR="001F37D1" w:rsidRPr="002031AA" w:rsidRDefault="001F37D1" w:rsidP="001F37D1">
            <w:pPr>
              <w:numPr>
                <w:ilvl w:val="2"/>
                <w:numId w:val="19"/>
              </w:numPr>
            </w:pPr>
            <w:r w:rsidRPr="002031AA">
              <w:t>Decontarea contravalorii preparatelor şi băuturilor pentru dejun</w:t>
            </w:r>
          </w:p>
        </w:tc>
        <w:tc>
          <w:tcPr>
            <w:tcW w:w="4110" w:type="dxa"/>
            <w:shd w:val="clear" w:color="auto" w:fill="auto"/>
          </w:tcPr>
          <w:p w:rsidR="001F37D1" w:rsidRPr="002031AA" w:rsidRDefault="001F37D1" w:rsidP="001F37D1">
            <w:pPr>
              <w:numPr>
                <w:ilvl w:val="2"/>
                <w:numId w:val="19"/>
              </w:numPr>
            </w:pPr>
            <w:r w:rsidRPr="002031AA">
              <w:t>Elevul va demonstra că este capabil să recomande clienţilor preparate şi băuturi pentru dejun, conform tipului de masă şi a criteriilor de servire oferind prin tehnici de comunicare orală sau scrisă informaţii corecte şi complete.</w:t>
            </w:r>
          </w:p>
          <w:p w:rsidR="001F37D1" w:rsidRPr="002031AA" w:rsidRDefault="001F37D1" w:rsidP="001F37D1">
            <w:pPr>
              <w:numPr>
                <w:ilvl w:val="2"/>
                <w:numId w:val="19"/>
              </w:numPr>
            </w:pPr>
            <w:r w:rsidRPr="002031AA">
              <w:t xml:space="preserve">Elevul va demonstra că este capabil să realizeze </w:t>
            </w:r>
            <w:r w:rsidRPr="002031AA">
              <w:rPr>
                <w:lang w:val="pt-BR"/>
              </w:rPr>
              <w:t>mise-en-place-ului pentru dejun, respectând regulile de igienă şi protocol.</w:t>
            </w:r>
          </w:p>
          <w:p w:rsidR="001F37D1" w:rsidRDefault="001F37D1" w:rsidP="001F37D1">
            <w:pPr>
              <w:numPr>
                <w:ilvl w:val="2"/>
                <w:numId w:val="19"/>
              </w:numPr>
            </w:pPr>
            <w:r w:rsidRPr="002031AA">
              <w:t>Elevul va demonstra că este capabil să efectueze corect, operaţiile de servire a preparatelor şi băuturilor pentru</w:t>
            </w:r>
            <w:r>
              <w:t xml:space="preserve"> </w:t>
            </w:r>
            <w:r w:rsidRPr="002031AA">
              <w:t>dejun şi să efectueze debarasarea mesei conform regulilor de debarasare, utilizând eficient dotările specifice şi obiectele de inventar necesare.</w:t>
            </w:r>
          </w:p>
          <w:p w:rsidR="001F37D1" w:rsidRPr="002031AA" w:rsidRDefault="001F37D1" w:rsidP="001F37D1">
            <w:pPr>
              <w:numPr>
                <w:ilvl w:val="2"/>
                <w:numId w:val="19"/>
              </w:numPr>
            </w:pPr>
            <w:r>
              <w:t>Elevul va demonstra că este capabil să completeze corect nota de plată, să încaseze contravaloarea dejunului prin diverse sisteme de plată şi să se despartă politicos de client, respectând regulile de protocol.</w:t>
            </w:r>
          </w:p>
        </w:tc>
      </w:tr>
      <w:tr w:rsidR="001F37D1" w:rsidRPr="004B3611" w:rsidTr="00E60CAE">
        <w:tc>
          <w:tcPr>
            <w:tcW w:w="10765" w:type="dxa"/>
            <w:gridSpan w:val="3"/>
            <w:shd w:val="clear" w:color="auto" w:fill="D9D9D9"/>
          </w:tcPr>
          <w:p w:rsidR="001F37D1" w:rsidRPr="004B3611" w:rsidRDefault="001F37D1" w:rsidP="00E60CAE">
            <w:pPr>
              <w:tabs>
                <w:tab w:val="num" w:pos="2835"/>
                <w:tab w:val="left" w:pos="3686"/>
                <w:tab w:val="left" w:pos="3828"/>
                <w:tab w:val="left" w:pos="4111"/>
              </w:tabs>
              <w:jc w:val="both"/>
            </w:pPr>
            <w:r w:rsidRPr="004B3611">
              <w:rPr>
                <w:b/>
              </w:rPr>
              <w:t>Rezultatul învăţării</w:t>
            </w:r>
            <w:r>
              <w:rPr>
                <w:b/>
                <w:caps/>
              </w:rPr>
              <w:t xml:space="preserve"> 10</w:t>
            </w:r>
            <w:r w:rsidRPr="004B3611">
              <w:rPr>
                <w:b/>
                <w:caps/>
              </w:rPr>
              <w:t xml:space="preserve">: </w:t>
            </w:r>
            <w:r w:rsidRPr="004B3611">
              <w:t xml:space="preserve"> </w:t>
            </w:r>
            <w:r w:rsidRPr="00A945A9">
              <w:rPr>
                <w:b/>
              </w:rPr>
              <w:t>Serveşte preparate şi băuturi pentru cină</w:t>
            </w:r>
            <w:r>
              <w:rPr>
                <w:b/>
              </w:rPr>
              <w:t xml:space="preserve"> si evenimente</w:t>
            </w:r>
          </w:p>
        </w:tc>
      </w:tr>
      <w:tr w:rsidR="001F37D1" w:rsidRPr="002031AA" w:rsidTr="00E60CAE">
        <w:tc>
          <w:tcPr>
            <w:tcW w:w="2969" w:type="dxa"/>
            <w:shd w:val="clear" w:color="auto" w:fill="auto"/>
          </w:tcPr>
          <w:p w:rsidR="001F37D1" w:rsidRPr="00A945A9" w:rsidRDefault="001F37D1" w:rsidP="001F37D1">
            <w:pPr>
              <w:numPr>
                <w:ilvl w:val="0"/>
                <w:numId w:val="22"/>
              </w:numPr>
              <w:tabs>
                <w:tab w:val="left" w:pos="180"/>
              </w:tabs>
            </w:pPr>
            <w:r w:rsidRPr="00431AFD">
              <w:rPr>
                <w:b/>
                <w:lang w:val="it-IT"/>
              </w:rPr>
              <w:t>Preparate şi băuturi servite la cină</w:t>
            </w:r>
            <w:r w:rsidRPr="00A945A9">
              <w:rPr>
                <w:lang w:val="it-IT"/>
              </w:rPr>
              <w:t xml:space="preserve">:  </w:t>
            </w:r>
          </w:p>
          <w:p w:rsidR="001F37D1" w:rsidRPr="00A945A9" w:rsidRDefault="001F37D1" w:rsidP="001F37D1">
            <w:pPr>
              <w:numPr>
                <w:ilvl w:val="0"/>
                <w:numId w:val="19"/>
              </w:numPr>
              <w:tabs>
                <w:tab w:val="left" w:pos="180"/>
              </w:tabs>
              <w:rPr>
                <w:lang w:val="it-IT"/>
              </w:rPr>
            </w:pPr>
            <w:r w:rsidRPr="00A945A9">
              <w:rPr>
                <w:lang w:val="it-IT"/>
              </w:rPr>
              <w:t xml:space="preserve">gustări calde şi reci, minuturi, </w:t>
            </w:r>
          </w:p>
          <w:p w:rsidR="001F37D1" w:rsidRPr="00A945A9" w:rsidRDefault="001F37D1" w:rsidP="001F37D1">
            <w:pPr>
              <w:numPr>
                <w:ilvl w:val="0"/>
                <w:numId w:val="19"/>
              </w:numPr>
              <w:tabs>
                <w:tab w:val="left" w:pos="180"/>
              </w:tabs>
            </w:pPr>
            <w:r w:rsidRPr="00A945A9">
              <w:rPr>
                <w:lang w:val="it-IT"/>
              </w:rPr>
              <w:t xml:space="preserve">preparate din peşte, </w:t>
            </w:r>
          </w:p>
          <w:p w:rsidR="001F37D1" w:rsidRPr="00A945A9" w:rsidRDefault="001F37D1" w:rsidP="001F37D1">
            <w:pPr>
              <w:numPr>
                <w:ilvl w:val="0"/>
                <w:numId w:val="19"/>
              </w:numPr>
              <w:tabs>
                <w:tab w:val="left" w:pos="180"/>
              </w:tabs>
            </w:pPr>
            <w:r w:rsidRPr="00A945A9">
              <w:rPr>
                <w:lang w:val="it-IT"/>
              </w:rPr>
              <w:t xml:space="preserve">fripturi cu garnituri şi salate, </w:t>
            </w:r>
          </w:p>
          <w:p w:rsidR="001F37D1" w:rsidRPr="00A945A9" w:rsidRDefault="001F37D1" w:rsidP="001F37D1">
            <w:pPr>
              <w:numPr>
                <w:ilvl w:val="0"/>
                <w:numId w:val="19"/>
              </w:numPr>
              <w:tabs>
                <w:tab w:val="left" w:pos="180"/>
              </w:tabs>
            </w:pPr>
            <w:r w:rsidRPr="00A945A9">
              <w:rPr>
                <w:lang w:val="it-IT"/>
              </w:rPr>
              <w:t xml:space="preserve">deserturi, </w:t>
            </w:r>
          </w:p>
          <w:p w:rsidR="001F37D1" w:rsidRPr="00A945A9" w:rsidRDefault="001F37D1" w:rsidP="001F37D1">
            <w:pPr>
              <w:numPr>
                <w:ilvl w:val="0"/>
                <w:numId w:val="19"/>
              </w:numPr>
              <w:tabs>
                <w:tab w:val="left" w:pos="180"/>
              </w:tabs>
            </w:pPr>
            <w:r w:rsidRPr="00A945A9">
              <w:rPr>
                <w:lang w:val="it-IT"/>
              </w:rPr>
              <w:t xml:space="preserve">băuturi aperitiv, </w:t>
            </w:r>
          </w:p>
          <w:p w:rsidR="001F37D1" w:rsidRPr="00A945A9" w:rsidRDefault="001F37D1" w:rsidP="001F37D1">
            <w:pPr>
              <w:numPr>
                <w:ilvl w:val="0"/>
                <w:numId w:val="19"/>
              </w:numPr>
              <w:tabs>
                <w:tab w:val="left" w:pos="180"/>
              </w:tabs>
            </w:pPr>
            <w:r w:rsidRPr="00A945A9">
              <w:rPr>
                <w:lang w:val="it-IT"/>
              </w:rPr>
              <w:t xml:space="preserve">băuturi în amestec, </w:t>
            </w:r>
          </w:p>
          <w:p w:rsidR="001F37D1" w:rsidRPr="00A945A9" w:rsidRDefault="001F37D1" w:rsidP="001F37D1">
            <w:pPr>
              <w:numPr>
                <w:ilvl w:val="0"/>
                <w:numId w:val="19"/>
              </w:numPr>
              <w:tabs>
                <w:tab w:val="left" w:pos="180"/>
              </w:tabs>
            </w:pPr>
            <w:r w:rsidRPr="00A945A9">
              <w:rPr>
                <w:lang w:val="it-IT"/>
              </w:rPr>
              <w:t xml:space="preserve">vinuri, </w:t>
            </w:r>
          </w:p>
          <w:p w:rsidR="001F37D1" w:rsidRPr="00A945A9" w:rsidRDefault="001F37D1" w:rsidP="001F37D1">
            <w:pPr>
              <w:numPr>
                <w:ilvl w:val="0"/>
                <w:numId w:val="19"/>
              </w:numPr>
              <w:tabs>
                <w:tab w:val="left" w:pos="180"/>
              </w:tabs>
            </w:pPr>
            <w:r w:rsidRPr="00A945A9">
              <w:rPr>
                <w:lang w:val="it-IT"/>
              </w:rPr>
              <w:t>băuturi nealcoolice: sucuri, nectare, apă</w:t>
            </w:r>
          </w:p>
          <w:p w:rsidR="001F37D1" w:rsidRPr="00A945A9" w:rsidRDefault="001F37D1" w:rsidP="001F37D1">
            <w:pPr>
              <w:numPr>
                <w:ilvl w:val="0"/>
                <w:numId w:val="22"/>
              </w:numPr>
              <w:tabs>
                <w:tab w:val="left" w:pos="180"/>
              </w:tabs>
            </w:pPr>
            <w:r w:rsidRPr="00431AFD">
              <w:rPr>
                <w:b/>
                <w:lang w:val="it-IT"/>
              </w:rPr>
              <w:t>Mise-en-place pentru cină</w:t>
            </w:r>
            <w:r w:rsidRPr="00A945A9">
              <w:rPr>
                <w:lang w:val="it-IT"/>
              </w:rPr>
              <w:t xml:space="preserve"> – obiecte de inventar folosite: farfurii diferite, tacâmuri diferite, pahare diferite, ceşti, şerveţele, zaharniţe, elemente decorative</w:t>
            </w:r>
          </w:p>
          <w:p w:rsidR="001F37D1" w:rsidRDefault="001F37D1" w:rsidP="001F37D1">
            <w:pPr>
              <w:numPr>
                <w:ilvl w:val="0"/>
                <w:numId w:val="22"/>
              </w:numPr>
              <w:tabs>
                <w:tab w:val="left" w:pos="180"/>
              </w:tabs>
            </w:pPr>
            <w:r w:rsidRPr="00431AFD">
              <w:rPr>
                <w:b/>
              </w:rPr>
              <w:t>Operaţii de servire şi debarasare</w:t>
            </w:r>
            <w:r w:rsidRPr="00A945A9">
              <w:t>:</w:t>
            </w:r>
          </w:p>
          <w:p w:rsidR="001F37D1" w:rsidRDefault="001F37D1" w:rsidP="001F37D1">
            <w:pPr>
              <w:numPr>
                <w:ilvl w:val="0"/>
                <w:numId w:val="19"/>
              </w:numPr>
              <w:tabs>
                <w:tab w:val="left" w:pos="180"/>
              </w:tabs>
              <w:rPr>
                <w:lang w:val="pt-BR"/>
              </w:rPr>
            </w:pPr>
            <w:r w:rsidRPr="00A945A9">
              <w:rPr>
                <w:lang w:val="pt-BR"/>
              </w:rPr>
              <w:t xml:space="preserve">sisteme de servire aplicate la masa de </w:t>
            </w:r>
            <w:r>
              <w:rPr>
                <w:lang w:val="pt-BR"/>
              </w:rPr>
              <w:t>cină</w:t>
            </w:r>
            <w:r w:rsidRPr="00A945A9">
              <w:rPr>
                <w:lang w:val="pt-BR"/>
              </w:rPr>
              <w:t>: sistemul direct, sistemul indirect</w:t>
            </w:r>
          </w:p>
          <w:p w:rsidR="001F37D1" w:rsidRPr="00A945A9" w:rsidRDefault="001F37D1" w:rsidP="001F37D1">
            <w:pPr>
              <w:numPr>
                <w:ilvl w:val="0"/>
                <w:numId w:val="19"/>
              </w:numPr>
              <w:tabs>
                <w:tab w:val="left" w:pos="180"/>
              </w:tabs>
              <w:rPr>
                <w:lang w:val="pt-BR"/>
              </w:rPr>
            </w:pPr>
            <w:r w:rsidRPr="00A945A9">
              <w:rPr>
                <w:lang w:val="pt-BR"/>
              </w:rPr>
              <w:t xml:space="preserve">debarasarea mesei: </w:t>
            </w:r>
            <w:r>
              <w:rPr>
                <w:lang w:val="pt-BR"/>
              </w:rPr>
              <w:t>obiecte de inventar debarasate</w:t>
            </w:r>
            <w:r w:rsidRPr="00A945A9">
              <w:rPr>
                <w:lang w:val="pt-BR"/>
              </w:rPr>
              <w:t>, modalităţi de debarasare</w:t>
            </w:r>
          </w:p>
          <w:p w:rsidR="001F37D1" w:rsidRPr="00A945A9" w:rsidRDefault="001F37D1" w:rsidP="001F37D1">
            <w:pPr>
              <w:numPr>
                <w:ilvl w:val="0"/>
                <w:numId w:val="22"/>
              </w:numPr>
              <w:tabs>
                <w:tab w:val="left" w:pos="180"/>
              </w:tabs>
            </w:pPr>
            <w:r w:rsidRPr="00431AFD">
              <w:rPr>
                <w:b/>
              </w:rPr>
              <w:lastRenderedPageBreak/>
              <w:t>Operaţiunile de decontarea</w:t>
            </w:r>
            <w:r>
              <w:t xml:space="preserve"> contravalorii mesei de cină</w:t>
            </w:r>
            <w:r w:rsidRPr="00A945A9">
              <w:t xml:space="preserve">: </w:t>
            </w:r>
          </w:p>
          <w:p w:rsidR="001F37D1" w:rsidRPr="00A945A9" w:rsidRDefault="001F37D1" w:rsidP="001F37D1">
            <w:pPr>
              <w:numPr>
                <w:ilvl w:val="0"/>
                <w:numId w:val="19"/>
              </w:numPr>
              <w:tabs>
                <w:tab w:val="left" w:pos="180"/>
              </w:tabs>
            </w:pPr>
            <w:r w:rsidRPr="00A945A9">
              <w:t xml:space="preserve">întocmirea şi prezentarea notei de plată, </w:t>
            </w:r>
          </w:p>
          <w:p w:rsidR="001F37D1" w:rsidRDefault="001F37D1" w:rsidP="001F37D1">
            <w:pPr>
              <w:numPr>
                <w:ilvl w:val="0"/>
                <w:numId w:val="19"/>
              </w:numPr>
              <w:tabs>
                <w:tab w:val="left" w:pos="180"/>
              </w:tabs>
            </w:pPr>
            <w:r w:rsidRPr="00A945A9">
              <w:t xml:space="preserve">încasarea contravalorii preparatelor şi băuturilor prin diferite sisteme (numerar, cec, tichete, viramente, </w:t>
            </w:r>
            <w:r>
              <w:t xml:space="preserve">carduri, </w:t>
            </w:r>
            <w:r w:rsidRPr="00A945A9">
              <w:t xml:space="preserve">etc.), </w:t>
            </w:r>
          </w:p>
          <w:p w:rsidR="001F37D1" w:rsidRPr="00A945A9" w:rsidRDefault="001F37D1" w:rsidP="001F37D1">
            <w:pPr>
              <w:numPr>
                <w:ilvl w:val="0"/>
                <w:numId w:val="19"/>
              </w:numPr>
              <w:tabs>
                <w:tab w:val="left" w:pos="180"/>
              </w:tabs>
            </w:pPr>
            <w:r w:rsidRPr="00A945A9">
              <w:t>despărţirea</w:t>
            </w:r>
            <w:r w:rsidRPr="00A939B3">
              <w:t xml:space="preserve"> de client</w:t>
            </w:r>
            <w:r>
              <w:t>.</w:t>
            </w:r>
          </w:p>
        </w:tc>
        <w:tc>
          <w:tcPr>
            <w:tcW w:w="3686" w:type="dxa"/>
            <w:shd w:val="clear" w:color="auto" w:fill="auto"/>
          </w:tcPr>
          <w:p w:rsidR="001F37D1" w:rsidRPr="003D7EDE" w:rsidRDefault="001F37D1" w:rsidP="001F37D1">
            <w:pPr>
              <w:numPr>
                <w:ilvl w:val="2"/>
                <w:numId w:val="19"/>
              </w:numPr>
            </w:pPr>
            <w:r w:rsidRPr="003D7EDE">
              <w:lastRenderedPageBreak/>
              <w:t>Recomandarea preparatelor şi băuturilor</w:t>
            </w:r>
            <w:r w:rsidRPr="003D7EDE">
              <w:rPr>
                <w:color w:val="0000FF"/>
              </w:rPr>
              <w:t xml:space="preserve"> </w:t>
            </w:r>
            <w:r w:rsidRPr="003D7EDE">
              <w:t>pentru cină</w:t>
            </w:r>
          </w:p>
          <w:p w:rsidR="001F37D1" w:rsidRPr="003D7EDE" w:rsidRDefault="001F37D1" w:rsidP="001F37D1">
            <w:pPr>
              <w:numPr>
                <w:ilvl w:val="2"/>
                <w:numId w:val="19"/>
              </w:numPr>
            </w:pPr>
            <w:r w:rsidRPr="003D7EDE">
              <w:rPr>
                <w:lang w:val="pt-BR"/>
              </w:rPr>
              <w:t xml:space="preserve">Efectuarea mise-en-place-ului pentru cină </w:t>
            </w:r>
          </w:p>
          <w:p w:rsidR="001F37D1" w:rsidRPr="003D7EDE" w:rsidRDefault="001F37D1" w:rsidP="001F37D1">
            <w:pPr>
              <w:numPr>
                <w:ilvl w:val="2"/>
                <w:numId w:val="19"/>
              </w:numPr>
            </w:pPr>
            <w:r w:rsidRPr="003D7EDE">
              <w:rPr>
                <w:lang w:val="pt-BR"/>
              </w:rPr>
              <w:t>Servirea preparatelor şi băuturilor pentru cină</w:t>
            </w:r>
          </w:p>
          <w:p w:rsidR="001F37D1" w:rsidRPr="003D7EDE" w:rsidRDefault="001F37D1" w:rsidP="001F37D1">
            <w:pPr>
              <w:numPr>
                <w:ilvl w:val="2"/>
                <w:numId w:val="19"/>
              </w:numPr>
            </w:pPr>
            <w:r w:rsidRPr="003D7EDE">
              <w:t>Debarasarea meselor</w:t>
            </w:r>
          </w:p>
          <w:p w:rsidR="001F37D1" w:rsidRPr="003D7EDE" w:rsidRDefault="001F37D1" w:rsidP="001F37D1">
            <w:pPr>
              <w:numPr>
                <w:ilvl w:val="2"/>
                <w:numId w:val="19"/>
              </w:numPr>
            </w:pPr>
            <w:r w:rsidRPr="003D7EDE">
              <w:t>Decontarea contravalorii preparatelor şi băuturilor servite</w:t>
            </w:r>
          </w:p>
        </w:tc>
        <w:tc>
          <w:tcPr>
            <w:tcW w:w="4110" w:type="dxa"/>
            <w:shd w:val="clear" w:color="auto" w:fill="auto"/>
          </w:tcPr>
          <w:p w:rsidR="001F37D1" w:rsidRPr="002031AA" w:rsidRDefault="001F37D1" w:rsidP="001F37D1">
            <w:pPr>
              <w:numPr>
                <w:ilvl w:val="2"/>
                <w:numId w:val="19"/>
              </w:numPr>
            </w:pPr>
            <w:r w:rsidRPr="002031AA">
              <w:t>Elevul va demonstra că este capabil să recomande clienţilor p</w:t>
            </w:r>
            <w:r>
              <w:t>reparate şi băuturi pentru cină</w:t>
            </w:r>
            <w:r w:rsidRPr="002031AA">
              <w:t>, conform tipului de masă şi a criteriilor de servire oferind prin tehnici de comunicare orală sau scrisă informaţii corecte şi complete.</w:t>
            </w:r>
          </w:p>
          <w:p w:rsidR="001F37D1" w:rsidRPr="003D7EDE" w:rsidRDefault="001F37D1" w:rsidP="001F37D1">
            <w:pPr>
              <w:numPr>
                <w:ilvl w:val="2"/>
                <w:numId w:val="19"/>
              </w:numPr>
            </w:pPr>
            <w:r w:rsidRPr="002031AA">
              <w:t xml:space="preserve">Elevul va demonstra că este capabil să realizeze </w:t>
            </w:r>
            <w:r>
              <w:rPr>
                <w:lang w:val="pt-BR"/>
              </w:rPr>
              <w:t>mise-en-place-ului pentru masa de cină</w:t>
            </w:r>
            <w:r w:rsidRPr="002031AA">
              <w:rPr>
                <w:lang w:val="pt-BR"/>
              </w:rPr>
              <w:t>, respectând regulile de igienă şi protocol</w:t>
            </w:r>
            <w:r>
              <w:rPr>
                <w:lang w:val="pt-BR"/>
              </w:rPr>
              <w:t>, utilizând dotările specifice unităţii de alimentaţie şi obiectele de inventar necesare mesei de cină</w:t>
            </w:r>
            <w:r w:rsidRPr="002031AA">
              <w:rPr>
                <w:lang w:val="pt-BR"/>
              </w:rPr>
              <w:t>.</w:t>
            </w:r>
          </w:p>
          <w:p w:rsidR="001F37D1" w:rsidRDefault="001F37D1" w:rsidP="00E60CAE">
            <w:pPr>
              <w:ind w:left="284"/>
              <w:rPr>
                <w:lang w:val="pt-BR"/>
              </w:rPr>
            </w:pPr>
          </w:p>
          <w:p w:rsidR="001F37D1" w:rsidRPr="002031AA" w:rsidRDefault="001F37D1" w:rsidP="00E60CAE">
            <w:pPr>
              <w:ind w:left="284"/>
            </w:pPr>
          </w:p>
          <w:p w:rsidR="001F37D1" w:rsidRDefault="001F37D1" w:rsidP="001F37D1">
            <w:pPr>
              <w:numPr>
                <w:ilvl w:val="2"/>
                <w:numId w:val="19"/>
              </w:numPr>
            </w:pPr>
            <w:r w:rsidRPr="002031AA">
              <w:t>Elevul va demonstra că este capabil să efectueze corect, operaţiile de servire a preparatelor şi băuturilor pentru</w:t>
            </w:r>
            <w:r>
              <w:t xml:space="preserve"> </w:t>
            </w:r>
            <w:r w:rsidRPr="002031AA">
              <w:t>dejun şi să efectueze debarasarea mesei conform regulilor de debarasare, utilizând eficient dotările specifice şi obiectele de inventar necesare.</w:t>
            </w:r>
          </w:p>
          <w:p w:rsidR="001F37D1" w:rsidRPr="002031AA" w:rsidRDefault="001F37D1" w:rsidP="001F37D1">
            <w:pPr>
              <w:numPr>
                <w:ilvl w:val="2"/>
                <w:numId w:val="19"/>
              </w:numPr>
            </w:pPr>
            <w:r>
              <w:t>Elevul va demonstra că este capabil să completeze corect nota de plată, să încaseze contravaloarea dejunului prin diverse sisteme de plată şi să se despartă politicos de client, respectând regulile de protocol.</w:t>
            </w:r>
          </w:p>
        </w:tc>
      </w:tr>
    </w:tbl>
    <w:p w:rsidR="001F37D1" w:rsidRDefault="001F37D1" w:rsidP="000D52D5">
      <w:pPr>
        <w:spacing w:line="360" w:lineRule="auto"/>
        <w:ind w:firstLine="900"/>
        <w:jc w:val="both"/>
        <w:outlineLvl w:val="0"/>
        <w:rPr>
          <w:b/>
        </w:rPr>
      </w:pPr>
    </w:p>
    <w:p w:rsidR="001F37D1" w:rsidRDefault="001F37D1" w:rsidP="001F37D1">
      <w:pPr>
        <w:spacing w:line="360" w:lineRule="auto"/>
        <w:ind w:firstLine="900"/>
        <w:jc w:val="both"/>
      </w:pPr>
      <w:r w:rsidRPr="00FD41B7">
        <w:rPr>
          <w:b/>
        </w:rPr>
        <w:t>Metode de evaluare</w:t>
      </w:r>
      <w:r>
        <w:t xml:space="preserve"> ce pot fi utilizate:</w:t>
      </w:r>
    </w:p>
    <w:p w:rsidR="001F37D1" w:rsidRDefault="001F37D1" w:rsidP="001F37D1">
      <w:pPr>
        <w:numPr>
          <w:ilvl w:val="0"/>
          <w:numId w:val="24"/>
        </w:numPr>
        <w:spacing w:line="360" w:lineRule="auto"/>
        <w:jc w:val="both"/>
      </w:pPr>
      <w:r>
        <w:t>Observarea sistematică a comportamentului elevilor, activitate care permite evaluarea conceptelor, capacităţilor, atitudinilor faţă de o sarcină dată;</w:t>
      </w:r>
    </w:p>
    <w:p w:rsidR="001F37D1" w:rsidRDefault="001F37D1" w:rsidP="001F37D1">
      <w:pPr>
        <w:numPr>
          <w:ilvl w:val="0"/>
          <w:numId w:val="24"/>
        </w:numPr>
        <w:spacing w:line="360" w:lineRule="auto"/>
        <w:jc w:val="both"/>
      </w:pPr>
      <w:r>
        <w:t>Investigaţia, discuţia liberă</w:t>
      </w:r>
    </w:p>
    <w:p w:rsidR="001F37D1" w:rsidRDefault="001F37D1" w:rsidP="001F37D1">
      <w:pPr>
        <w:numPr>
          <w:ilvl w:val="0"/>
          <w:numId w:val="24"/>
        </w:numPr>
        <w:spacing w:line="360" w:lineRule="auto"/>
        <w:jc w:val="both"/>
      </w:pPr>
      <w:r>
        <w:t>Autoevaluarea, prin care elevul compară nivelul la care a ajuns cu obiectivele şi standardele educaţionale şi îşi poate impune / modifica programul propriu de învăţare;</w:t>
      </w:r>
    </w:p>
    <w:p w:rsidR="001F37D1" w:rsidRDefault="001F37D1" w:rsidP="001F37D1">
      <w:pPr>
        <w:numPr>
          <w:ilvl w:val="0"/>
          <w:numId w:val="24"/>
        </w:numPr>
        <w:spacing w:line="360" w:lineRule="auto"/>
        <w:jc w:val="both"/>
        <w:rPr>
          <w:i/>
        </w:rPr>
      </w:pPr>
      <w:r>
        <w:t>Metoda exerciţiilor practice, a aplicaţiilor (</w:t>
      </w:r>
      <w:r>
        <w:rPr>
          <w:i/>
        </w:rPr>
        <w:t>de exemplu, elaborarea de trasee turistice,elaborarea de planuri de amenjare a zonelor turistice în funcţie de factorii interni şi externi de influenţă, calcularea valorii calorice şi nutritive a alimentelor)</w:t>
      </w:r>
    </w:p>
    <w:p w:rsidR="001F37D1" w:rsidRDefault="001F37D1" w:rsidP="001F37D1">
      <w:pPr>
        <w:spacing w:line="360" w:lineRule="auto"/>
        <w:ind w:firstLine="900"/>
        <w:jc w:val="both"/>
      </w:pPr>
      <w:r>
        <w:t>Se va asigura corelarea instrumentelor de evaluare cu criteriile de performanţă, condiţiile de aplicabilitate şi probele de evaluare prevăzute în Standardul de Pregătire Profesională, corepsunzător fiecărei competenţe. Vor fi evaluate numai competenţele evidenţiate în modul.</w:t>
      </w:r>
    </w:p>
    <w:p w:rsidR="001F37D1" w:rsidRDefault="001F37D1" w:rsidP="001F37D1">
      <w:pPr>
        <w:spacing w:line="360" w:lineRule="auto"/>
        <w:ind w:firstLine="900"/>
        <w:jc w:val="both"/>
      </w:pPr>
      <w:r>
        <w:t>Ca instrumente de evaluare se pot folosi:</w:t>
      </w:r>
    </w:p>
    <w:p w:rsidR="001F37D1" w:rsidRDefault="001F37D1" w:rsidP="001F37D1">
      <w:pPr>
        <w:numPr>
          <w:ilvl w:val="0"/>
          <w:numId w:val="25"/>
        </w:numPr>
        <w:spacing w:line="360" w:lineRule="auto"/>
        <w:jc w:val="both"/>
      </w:pPr>
      <w:r>
        <w:t>Fişe de observare şi fişe de lucru</w:t>
      </w:r>
    </w:p>
    <w:p w:rsidR="001F37D1" w:rsidRDefault="001F37D1" w:rsidP="001F37D1">
      <w:pPr>
        <w:numPr>
          <w:ilvl w:val="0"/>
          <w:numId w:val="25"/>
        </w:numPr>
        <w:spacing w:line="360" w:lineRule="auto"/>
        <w:jc w:val="both"/>
      </w:pPr>
      <w:r>
        <w:t>Chestionarul, interviul</w:t>
      </w:r>
    </w:p>
    <w:p w:rsidR="001F37D1" w:rsidRDefault="001F37D1" w:rsidP="001F37D1">
      <w:pPr>
        <w:numPr>
          <w:ilvl w:val="0"/>
          <w:numId w:val="25"/>
        </w:numPr>
        <w:spacing w:line="360" w:lineRule="auto"/>
        <w:jc w:val="both"/>
      </w:pPr>
      <w:r>
        <w:t>Fişe de autoevaluare</w:t>
      </w:r>
    </w:p>
    <w:p w:rsidR="001F37D1" w:rsidRDefault="001F37D1" w:rsidP="001F37D1">
      <w:pPr>
        <w:numPr>
          <w:ilvl w:val="0"/>
          <w:numId w:val="25"/>
        </w:numPr>
        <w:spacing w:line="360" w:lineRule="auto"/>
        <w:jc w:val="both"/>
      </w:pPr>
      <w:r>
        <w:t>Teste cu itemi diferiţi (întrebări cu răspuns scurt, cu răspuns extins, cu alegere multiplă, cu alegere duală, de tip pereche, de completare)</w:t>
      </w:r>
    </w:p>
    <w:p w:rsidR="001F37D1" w:rsidRDefault="001F37D1" w:rsidP="001F37D1">
      <w:pPr>
        <w:numPr>
          <w:ilvl w:val="0"/>
          <w:numId w:val="25"/>
        </w:numPr>
        <w:spacing w:line="360" w:lineRule="auto"/>
        <w:jc w:val="both"/>
      </w:pPr>
      <w:r>
        <w:t>Proiectul</w:t>
      </w:r>
    </w:p>
    <w:p w:rsidR="001F37D1" w:rsidRDefault="001F37D1" w:rsidP="001F37D1">
      <w:pPr>
        <w:numPr>
          <w:ilvl w:val="0"/>
          <w:numId w:val="25"/>
        </w:numPr>
        <w:spacing w:line="360" w:lineRule="auto"/>
        <w:jc w:val="both"/>
      </w:pPr>
      <w:r>
        <w:lastRenderedPageBreak/>
        <w:t>Tema de lucru</w:t>
      </w:r>
    </w:p>
    <w:p w:rsidR="001F37D1" w:rsidRDefault="001F37D1" w:rsidP="001F37D1">
      <w:pPr>
        <w:numPr>
          <w:ilvl w:val="0"/>
          <w:numId w:val="25"/>
        </w:numPr>
        <w:spacing w:line="360" w:lineRule="auto"/>
        <w:jc w:val="both"/>
      </w:pPr>
      <w:r>
        <w:t>Portofoliul, ca instrument de evaluare flexibil, complex, integrator, ca o modalitate de înregistrare a performanţelor şcolare ale elevilor.</w:t>
      </w:r>
    </w:p>
    <w:p w:rsidR="001F37D1" w:rsidRDefault="001F37D1" w:rsidP="001F37D1">
      <w:pPr>
        <w:spacing w:line="360" w:lineRule="auto"/>
        <w:ind w:firstLine="900"/>
        <w:jc w:val="both"/>
      </w:pPr>
      <w:r>
        <w:t>Probele de evaluare vor reflecta măsura în care elevii au dobândit abilităţile şi competenţele prevăzute în Standardele de Pregătire Profesională.</w:t>
      </w:r>
    </w:p>
    <w:p w:rsidR="001F37D1" w:rsidRDefault="001F37D1" w:rsidP="001F37D1">
      <w:pPr>
        <w:spacing w:line="360" w:lineRule="auto"/>
        <w:jc w:val="both"/>
        <w:rPr>
          <w:b/>
        </w:rPr>
      </w:pPr>
    </w:p>
    <w:p w:rsidR="001F37D1" w:rsidRDefault="001F37D1" w:rsidP="001F37D1">
      <w:pPr>
        <w:spacing w:line="360" w:lineRule="auto"/>
        <w:ind w:firstLine="900"/>
        <w:jc w:val="both"/>
        <w:rPr>
          <w:b/>
        </w:rPr>
      </w:pPr>
    </w:p>
    <w:p w:rsidR="001F37D1" w:rsidRPr="00A07F34" w:rsidRDefault="001F37D1" w:rsidP="00A07F34">
      <w:pPr>
        <w:spacing w:line="360" w:lineRule="auto"/>
        <w:ind w:firstLine="900"/>
        <w:jc w:val="center"/>
        <w:rPr>
          <w:b/>
          <w:u w:val="single"/>
        </w:rPr>
      </w:pPr>
      <w:r w:rsidRPr="00A07F34">
        <w:rPr>
          <w:b/>
          <w:u w:val="single"/>
        </w:rPr>
        <w:t xml:space="preserve">3  Mijloace / dotări necesare pentru parcurgerea CDL-ului propus; alte observaţii / sugestii metodologice pentru o cât mai completă dobândire a competenţelor </w:t>
      </w:r>
      <w:r w:rsidR="00A07F34">
        <w:rPr>
          <w:b/>
          <w:u w:val="single"/>
        </w:rPr>
        <w:t>specifice identificate</w:t>
      </w:r>
    </w:p>
    <w:p w:rsidR="001F37D1" w:rsidRDefault="001F37D1" w:rsidP="001F37D1">
      <w:pPr>
        <w:spacing w:line="360" w:lineRule="auto"/>
        <w:ind w:firstLine="900"/>
        <w:jc w:val="both"/>
        <w:rPr>
          <w:b/>
        </w:rPr>
      </w:pPr>
    </w:p>
    <w:p w:rsidR="001F37D1" w:rsidRDefault="001F37D1" w:rsidP="001F37D1">
      <w:pPr>
        <w:spacing w:line="360" w:lineRule="auto"/>
        <w:ind w:firstLine="900"/>
        <w:jc w:val="both"/>
      </w:pPr>
      <w:r>
        <w:t>Formarea competenţelor prevăzute în programă se poate realiza numai prin aplicarea unor metode de predare – învăţare active, care asigură participarea directă a elevilor în procesul de învăţare.</w:t>
      </w:r>
    </w:p>
    <w:p w:rsidR="001F37D1" w:rsidRDefault="001F37D1" w:rsidP="001F37D1">
      <w:pPr>
        <w:spacing w:line="360" w:lineRule="auto"/>
        <w:ind w:left="900"/>
        <w:jc w:val="both"/>
      </w:pPr>
      <w:r>
        <w:t xml:space="preserve">Resurse umane necesare: </w:t>
      </w:r>
    </w:p>
    <w:p w:rsidR="001F37D1" w:rsidRDefault="001F37D1" w:rsidP="001F37D1">
      <w:pPr>
        <w:numPr>
          <w:ilvl w:val="0"/>
          <w:numId w:val="24"/>
        </w:numPr>
        <w:spacing w:line="360" w:lineRule="auto"/>
        <w:jc w:val="both"/>
      </w:pPr>
      <w:r>
        <w:t xml:space="preserve">lucrători în turism şi alimentaţie publică </w:t>
      </w:r>
    </w:p>
    <w:p w:rsidR="001F37D1" w:rsidRDefault="001F37D1" w:rsidP="001F37D1">
      <w:pPr>
        <w:spacing w:line="360" w:lineRule="auto"/>
        <w:ind w:left="900"/>
        <w:jc w:val="both"/>
      </w:pPr>
      <w:r>
        <w:t>Echipamente:</w:t>
      </w:r>
    </w:p>
    <w:p w:rsidR="001F37D1" w:rsidRDefault="001F37D1" w:rsidP="001F37D1">
      <w:pPr>
        <w:spacing w:line="360" w:lineRule="auto"/>
        <w:ind w:left="900"/>
        <w:jc w:val="both"/>
      </w:pPr>
      <w:r>
        <w:t>- hărţi, pliante, reviste de specialitate</w:t>
      </w:r>
    </w:p>
    <w:p w:rsidR="001F37D1" w:rsidRDefault="001F37D1" w:rsidP="001F37D1">
      <w:pPr>
        <w:spacing w:line="360" w:lineRule="auto"/>
        <w:ind w:left="900"/>
        <w:jc w:val="both"/>
      </w:pPr>
      <w:r>
        <w:t>- utilaje specifice sectorului alimentaţie publică – bucătărie.</w:t>
      </w:r>
    </w:p>
    <w:p w:rsidR="001F37D1" w:rsidRDefault="001F37D1" w:rsidP="001F37D1">
      <w:pPr>
        <w:spacing w:line="360" w:lineRule="auto"/>
        <w:ind w:firstLine="900"/>
        <w:jc w:val="both"/>
      </w:pPr>
      <w:r>
        <w:t>Tehnicile de instruire revin profesorului, care trebuie să adapteze procesul didactic la particularităţile elevilor. În elaborarea strategiei didactice, profesorul va trebui să ţină seama de următoarele:</w:t>
      </w:r>
    </w:p>
    <w:p w:rsidR="001F37D1" w:rsidRDefault="001F37D1" w:rsidP="001F37D1">
      <w:pPr>
        <w:numPr>
          <w:ilvl w:val="0"/>
          <w:numId w:val="26"/>
        </w:numPr>
        <w:spacing w:line="360" w:lineRule="auto"/>
        <w:jc w:val="both"/>
      </w:pPr>
      <w:r>
        <w:t>elevii învaţă cel mai bine atunci când consideră că învăţarea răspunde nevoilor lor;</w:t>
      </w:r>
    </w:p>
    <w:p w:rsidR="001F37D1" w:rsidRDefault="001F37D1" w:rsidP="001F37D1">
      <w:pPr>
        <w:numPr>
          <w:ilvl w:val="0"/>
          <w:numId w:val="26"/>
        </w:numPr>
        <w:spacing w:line="360" w:lineRule="auto"/>
        <w:jc w:val="both"/>
      </w:pPr>
      <w:r>
        <w:t>elevii învaţă mai uşor când fac ceva şi când sunt implicaţi activ în procesul de învăţare;</w:t>
      </w:r>
    </w:p>
    <w:p w:rsidR="001F37D1" w:rsidRDefault="001F37D1" w:rsidP="001F37D1">
      <w:pPr>
        <w:numPr>
          <w:ilvl w:val="0"/>
          <w:numId w:val="26"/>
        </w:numPr>
        <w:spacing w:line="360" w:lineRule="auto"/>
        <w:jc w:val="both"/>
      </w:pPr>
      <w:r>
        <w:t>elevii au stiluri de învăţare, ei învaţă în moduri diferite, cu ritmuri diferite şi din experienţe diferite;</w:t>
      </w:r>
    </w:p>
    <w:p w:rsidR="001F37D1" w:rsidRDefault="001F37D1" w:rsidP="001F37D1">
      <w:pPr>
        <w:numPr>
          <w:ilvl w:val="0"/>
          <w:numId w:val="26"/>
        </w:numPr>
        <w:spacing w:line="360" w:lineRule="auto"/>
        <w:jc w:val="both"/>
      </w:pPr>
      <w:r>
        <w:t>participanţii contribuie cu cunoştinţe semnificative şi importante la procesul de învăţare;</w:t>
      </w:r>
    </w:p>
    <w:p w:rsidR="001F37D1" w:rsidRDefault="001F37D1" w:rsidP="001F37D1">
      <w:pPr>
        <w:numPr>
          <w:ilvl w:val="0"/>
          <w:numId w:val="26"/>
        </w:numPr>
        <w:spacing w:line="360" w:lineRule="auto"/>
        <w:jc w:val="both"/>
      </w:pPr>
      <w:r>
        <w:lastRenderedPageBreak/>
        <w:t>elevii învaţă mai bine atunci când li se acordă timp pentru a „ordona” informaţiile noi şi a le asocia cu „cunoştinţele” vechi.</w:t>
      </w:r>
    </w:p>
    <w:p w:rsidR="001F37D1" w:rsidRDefault="001F37D1" w:rsidP="001F37D1">
      <w:pPr>
        <w:spacing w:line="360" w:lineRule="auto"/>
        <w:ind w:firstLine="900"/>
        <w:jc w:val="both"/>
      </w:pPr>
      <w:r>
        <w:t xml:space="preserve">Competenţele pentru abilităţile cheie, competenţele tehnice generale şi competenţele tehnice specializate se formează prin </w:t>
      </w:r>
      <w:r>
        <w:rPr>
          <w:b/>
        </w:rPr>
        <w:t>instruire teoretică şi pregătire practică</w:t>
      </w:r>
      <w:r>
        <w:t>.</w:t>
      </w:r>
    </w:p>
    <w:p w:rsidR="001F37D1" w:rsidRDefault="001F37D1" w:rsidP="001F37D1">
      <w:pPr>
        <w:spacing w:line="360" w:lineRule="auto"/>
        <w:ind w:firstLine="900"/>
        <w:jc w:val="both"/>
      </w:pPr>
      <w:r>
        <w:t>Conţinuturile corespunzătoare competenţelor se corelează cu numărul de credite acordate pentru unităţile de competenţă, care corespund numărului de ore din planul de învăţământ pentru cele 2 tipuri de instruire.</w:t>
      </w:r>
    </w:p>
    <w:p w:rsidR="001F37D1" w:rsidRDefault="001F37D1" w:rsidP="001F37D1">
      <w:pPr>
        <w:spacing w:line="360" w:lineRule="auto"/>
        <w:ind w:firstLine="900"/>
        <w:jc w:val="both"/>
      </w:pPr>
      <w:r>
        <w:t>Numărul de ore alocat pe teme este orientativ, rămânând la latitudinea profesorului să repartizeze orele în funcţie de:</w:t>
      </w:r>
    </w:p>
    <w:p w:rsidR="001F37D1" w:rsidRDefault="001F37D1" w:rsidP="001F37D1">
      <w:pPr>
        <w:numPr>
          <w:ilvl w:val="0"/>
          <w:numId w:val="5"/>
        </w:numPr>
        <w:spacing w:line="360" w:lineRule="auto"/>
        <w:jc w:val="both"/>
      </w:pPr>
      <w:r>
        <w:t>specificul socio – economic al zonei geografice;</w:t>
      </w:r>
    </w:p>
    <w:p w:rsidR="001F37D1" w:rsidRDefault="001F37D1" w:rsidP="001F37D1">
      <w:pPr>
        <w:numPr>
          <w:ilvl w:val="0"/>
          <w:numId w:val="5"/>
        </w:numPr>
        <w:spacing w:line="360" w:lineRule="auto"/>
        <w:jc w:val="both"/>
      </w:pPr>
      <w:r>
        <w:t>complexitatea şi varietatea materialului didactic existent în şcoală;</w:t>
      </w:r>
    </w:p>
    <w:p w:rsidR="001F37D1" w:rsidRDefault="001F37D1" w:rsidP="001F37D1">
      <w:pPr>
        <w:numPr>
          <w:ilvl w:val="0"/>
          <w:numId w:val="5"/>
        </w:numPr>
        <w:spacing w:line="360" w:lineRule="auto"/>
        <w:jc w:val="both"/>
      </w:pPr>
      <w:r>
        <w:t>condiţiile agentului economic;</w:t>
      </w:r>
    </w:p>
    <w:p w:rsidR="001F37D1" w:rsidRDefault="001F37D1" w:rsidP="001F37D1">
      <w:pPr>
        <w:numPr>
          <w:ilvl w:val="0"/>
          <w:numId w:val="5"/>
        </w:numPr>
        <w:spacing w:line="360" w:lineRule="auto"/>
        <w:jc w:val="both"/>
      </w:pPr>
      <w:r>
        <w:t>cerinţele specifice ale calificării;</w:t>
      </w:r>
    </w:p>
    <w:p w:rsidR="001F37D1" w:rsidRDefault="001F37D1" w:rsidP="001F37D1">
      <w:pPr>
        <w:numPr>
          <w:ilvl w:val="0"/>
          <w:numId w:val="5"/>
        </w:numPr>
        <w:spacing w:line="360" w:lineRule="auto"/>
        <w:jc w:val="both"/>
      </w:pPr>
      <w:r>
        <w:t>dificultatea temelor;</w:t>
      </w:r>
    </w:p>
    <w:p w:rsidR="001F37D1" w:rsidRDefault="001F37D1" w:rsidP="001F37D1">
      <w:pPr>
        <w:numPr>
          <w:ilvl w:val="0"/>
          <w:numId w:val="5"/>
        </w:numPr>
        <w:spacing w:line="360" w:lineRule="auto"/>
        <w:jc w:val="both"/>
      </w:pPr>
      <w:r>
        <w:t>nivelul de cunoştinţe anterioare ale grupului instruit;</w:t>
      </w:r>
    </w:p>
    <w:p w:rsidR="001F37D1" w:rsidRDefault="001F37D1" w:rsidP="001F37D1">
      <w:pPr>
        <w:numPr>
          <w:ilvl w:val="0"/>
          <w:numId w:val="5"/>
        </w:numPr>
        <w:spacing w:line="360" w:lineRule="auto"/>
        <w:jc w:val="both"/>
      </w:pPr>
      <w:r>
        <w:t>ritmul de asimilare a cunoştinţelor şi de formare a deprinderilor proprii grupului instruit.</w:t>
      </w:r>
    </w:p>
    <w:p w:rsidR="001F37D1" w:rsidRDefault="001F37D1" w:rsidP="001F37D1">
      <w:pPr>
        <w:spacing w:line="360" w:lineRule="auto"/>
        <w:ind w:firstLine="900"/>
        <w:jc w:val="both"/>
      </w:pPr>
      <w:r>
        <w:t>Procesul de predare – învăţare, trebuie să fie axat pe formarea competenţelor cheie şi competenţelor tehnice cerute de calificare.</w:t>
      </w:r>
    </w:p>
    <w:p w:rsidR="001F37D1" w:rsidRDefault="001F37D1" w:rsidP="001F37D1">
      <w:pPr>
        <w:spacing w:line="360" w:lineRule="auto"/>
        <w:ind w:firstLine="900"/>
        <w:jc w:val="both"/>
      </w:pPr>
      <w:r>
        <w:t>Procesul de predare – învăţare trebuie să aibă un caracter activ şi centrat pe elev. În acest sens, cadrul didactic trebuie să aibă în vedere următoarele aspecte şi modalităţi de lucru:</w:t>
      </w:r>
    </w:p>
    <w:p w:rsidR="001F37D1" w:rsidRDefault="001F37D1" w:rsidP="001F37D1">
      <w:pPr>
        <w:spacing w:line="360" w:lineRule="auto"/>
        <w:ind w:firstLine="900"/>
        <w:jc w:val="both"/>
        <w:outlineLvl w:val="0"/>
      </w:pPr>
      <w:r>
        <w:rPr>
          <w:b/>
        </w:rPr>
        <w:t>a) Diferenţierea sarcinilor şi timpului alocat, prin</w:t>
      </w:r>
      <w:r>
        <w:t>:</w:t>
      </w:r>
    </w:p>
    <w:p w:rsidR="001F37D1" w:rsidRDefault="001F37D1" w:rsidP="001F37D1">
      <w:pPr>
        <w:spacing w:line="360" w:lineRule="auto"/>
        <w:ind w:firstLine="900"/>
        <w:jc w:val="both"/>
      </w:pPr>
      <w:r>
        <w:t>- gradarea sarcinilor de la uşor la dificil, utilizând în acest sens fişe de lucru;</w:t>
      </w:r>
    </w:p>
    <w:p w:rsidR="001F37D1" w:rsidRDefault="001F37D1" w:rsidP="001F37D1">
      <w:pPr>
        <w:spacing w:line="360" w:lineRule="auto"/>
        <w:ind w:firstLine="900"/>
        <w:jc w:val="both"/>
      </w:pPr>
      <w:r>
        <w:t>- fixarea unor sarcini deschise, pe care elevii să le aboredeze în ritmuri şi la niveluri diferite;</w:t>
      </w:r>
    </w:p>
    <w:p w:rsidR="001F37D1" w:rsidRDefault="001F37D1" w:rsidP="001F37D1">
      <w:pPr>
        <w:spacing w:line="360" w:lineRule="auto"/>
        <w:ind w:firstLine="900"/>
        <w:jc w:val="both"/>
      </w:pPr>
      <w:r>
        <w:t>- prezentarea temelor în mai multe moduri (raport, discuţie sau formă grafică).</w:t>
      </w:r>
    </w:p>
    <w:p w:rsidR="001F37D1" w:rsidRDefault="001F37D1" w:rsidP="001F37D1">
      <w:pPr>
        <w:spacing w:line="360" w:lineRule="auto"/>
        <w:ind w:firstLine="900"/>
        <w:jc w:val="both"/>
        <w:outlineLvl w:val="0"/>
      </w:pPr>
      <w:r>
        <w:rPr>
          <w:b/>
        </w:rPr>
        <w:t>b) Diferenţierea cunoştinţelor elevilor, prin</w:t>
      </w:r>
      <w:r>
        <w:t>:</w:t>
      </w:r>
    </w:p>
    <w:p w:rsidR="001F37D1" w:rsidRDefault="001F37D1" w:rsidP="001F37D1">
      <w:pPr>
        <w:spacing w:line="360" w:lineRule="auto"/>
        <w:ind w:firstLine="900"/>
        <w:jc w:val="both"/>
      </w:pPr>
      <w:r>
        <w:t>- abordarea tuturor tipurilor de învăţare (auditiv, vizual, practic sau prin contact direct);</w:t>
      </w:r>
    </w:p>
    <w:p w:rsidR="001F37D1" w:rsidRDefault="001F37D1" w:rsidP="001F37D1">
      <w:pPr>
        <w:spacing w:line="360" w:lineRule="auto"/>
        <w:ind w:firstLine="900"/>
        <w:jc w:val="both"/>
      </w:pPr>
      <w:r>
        <w:t>- formarea de perechi de elevi cu aptitudini şi stiluri de învăţare diferite, care se pot completa şi ajuta reciproc;</w:t>
      </w:r>
    </w:p>
    <w:p w:rsidR="001F37D1" w:rsidRDefault="001F37D1" w:rsidP="001F37D1">
      <w:pPr>
        <w:spacing w:line="360" w:lineRule="auto"/>
        <w:ind w:firstLine="900"/>
        <w:jc w:val="both"/>
      </w:pPr>
      <w:r>
        <w:t>- utilizarea verificării de către un coleg, verificării prin îndrumător, grupurilor de studiu.</w:t>
      </w:r>
    </w:p>
    <w:p w:rsidR="001F37D1" w:rsidRDefault="001F37D1" w:rsidP="001F37D1">
      <w:pPr>
        <w:spacing w:line="360" w:lineRule="auto"/>
        <w:ind w:firstLine="900"/>
        <w:jc w:val="both"/>
        <w:outlineLvl w:val="0"/>
      </w:pPr>
      <w:r>
        <w:rPr>
          <w:b/>
        </w:rPr>
        <w:lastRenderedPageBreak/>
        <w:t>c) Diferenţierea răspunsului, prin</w:t>
      </w:r>
      <w:r>
        <w:t>:</w:t>
      </w:r>
    </w:p>
    <w:p w:rsidR="001F37D1" w:rsidRDefault="001F37D1" w:rsidP="001F37D1">
      <w:pPr>
        <w:spacing w:line="360" w:lineRule="auto"/>
        <w:ind w:firstLine="900"/>
        <w:jc w:val="both"/>
      </w:pPr>
      <w:r>
        <w:t>- utilizarea autoevaluării şi solicitarea elevilor de a-şi stabili obiective.</w:t>
      </w:r>
    </w:p>
    <w:p w:rsidR="001F37D1" w:rsidRDefault="001F37D1" w:rsidP="001F37D1">
      <w:pPr>
        <w:spacing w:line="360" w:lineRule="auto"/>
        <w:ind w:firstLine="900"/>
        <w:jc w:val="both"/>
      </w:pPr>
      <w:r>
        <w:t>Pentru formarea abilităţilor cheie prevăzute în programă, profesorul propune elevilor probe practice prin care aceştia demonstrează că sunt capabili să ofere clienţilor produse şi servicii corespunzătoare standardelor de calitate în vigoare.</w:t>
      </w:r>
    </w:p>
    <w:p w:rsidR="001F37D1" w:rsidRDefault="001F37D1" w:rsidP="001F37D1">
      <w:pPr>
        <w:spacing w:line="360" w:lineRule="auto"/>
        <w:ind w:firstLine="900"/>
        <w:jc w:val="both"/>
      </w:pPr>
      <w:r>
        <w:t>În activităţile organizate pentru predare şi evaluare, elevii sunt puşi în situaţia de a recunoaşte drepturile clienţilor şi de a răspunde fără discriminare cerinţelor clienţilor din domeniul alimentaţiei publice.</w:t>
      </w:r>
    </w:p>
    <w:p w:rsidR="001F37D1" w:rsidRDefault="001F37D1" w:rsidP="001F37D1">
      <w:pPr>
        <w:spacing w:line="360" w:lineRule="auto"/>
        <w:ind w:firstLine="900"/>
        <w:jc w:val="both"/>
      </w:pPr>
      <w:r>
        <w:t>Dintre metodele active, specifice învăţării centrate pe elev, pe care profesorul le poate utiliza în procesul didactic, pot fi recomandate: problematizarea, observaţia dirijată, studiul de caz, demonstraţia, exerciţiul.</w:t>
      </w:r>
    </w:p>
    <w:p w:rsidR="001F37D1" w:rsidRDefault="001F37D1" w:rsidP="001F37D1">
      <w:pPr>
        <w:spacing w:line="360" w:lineRule="auto"/>
        <w:ind w:firstLine="900"/>
        <w:jc w:val="both"/>
      </w:pPr>
      <w:r>
        <w:t>Organizarea clasei va fi făcută, de preferinţă, pe grupe de elevi. Astfel, se va putea urmări şi formarea abilităţilor cheie legate de comunicare şi rezolvarea de probleme, respectiv, asumarea responsabilităţii, colaborarea cu colegii, coordonarea activităţii unei grupe.</w:t>
      </w:r>
    </w:p>
    <w:p w:rsidR="001F37D1" w:rsidRDefault="001F37D1" w:rsidP="001F37D1">
      <w:pPr>
        <w:spacing w:line="360" w:lineRule="auto"/>
        <w:ind w:firstLine="900"/>
        <w:jc w:val="both"/>
      </w:pPr>
      <w:r>
        <w:t>În activităţile concrete cu elevii se urmăreşte permanent utilizarea normelor de calitate impuse operaţiilor şi lucrărilor efectuate. Strategiile didactice pe care cadrul didactic le poate aplica sunt diferite, în funcţie de metodele abordate şi resursele disponibile.</w:t>
      </w:r>
    </w:p>
    <w:p w:rsidR="001F37D1" w:rsidRDefault="001F37D1" w:rsidP="001F37D1">
      <w:pPr>
        <w:spacing w:line="360" w:lineRule="auto"/>
        <w:ind w:firstLine="900"/>
        <w:jc w:val="both"/>
      </w:pPr>
    </w:p>
    <w:p w:rsidR="00A07F34" w:rsidRPr="00A07F34" w:rsidRDefault="00A07F34" w:rsidP="00A07F34">
      <w:pPr>
        <w:rPr>
          <w:b/>
          <w:u w:val="single"/>
        </w:rPr>
      </w:pPr>
      <w:r w:rsidRPr="00A07F34">
        <w:rPr>
          <w:b/>
          <w:u w:val="single"/>
        </w:rPr>
        <w:t>4. Tabel de corelare a unităţii de competenţă cu competenţele</w:t>
      </w:r>
    </w:p>
    <w:p w:rsidR="00A07F34" w:rsidRPr="00D54CCD" w:rsidRDefault="00A07F34" w:rsidP="00A07F34">
      <w:pPr>
        <w:rPr>
          <w:b/>
        </w:rPr>
      </w:pPr>
    </w:p>
    <w:tbl>
      <w:tblPr>
        <w:tblW w:w="92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72"/>
        <w:gridCol w:w="1432"/>
        <w:gridCol w:w="2524"/>
        <w:gridCol w:w="4678"/>
      </w:tblGrid>
      <w:tr w:rsidR="00A07F34" w:rsidRPr="00D54CCD" w:rsidTr="00A07F34">
        <w:trPr>
          <w:trHeight w:val="740"/>
        </w:trPr>
        <w:tc>
          <w:tcPr>
            <w:tcW w:w="572" w:type="dxa"/>
            <w:tcBorders>
              <w:top w:val="single" w:sz="4" w:space="0" w:color="auto"/>
              <w:left w:val="single" w:sz="4" w:space="0" w:color="auto"/>
              <w:bottom w:val="single" w:sz="4" w:space="0" w:color="auto"/>
              <w:right w:val="single" w:sz="4" w:space="0" w:color="auto"/>
            </w:tcBorders>
          </w:tcPr>
          <w:p w:rsidR="00A07F34" w:rsidRPr="00A07F34" w:rsidRDefault="00A07F34" w:rsidP="00A07F34">
            <w:r w:rsidRPr="00A07F34">
              <w:rPr>
                <w:sz w:val="22"/>
                <w:szCs w:val="22"/>
              </w:rPr>
              <w:t>Nr. crt.</w:t>
            </w:r>
          </w:p>
        </w:tc>
        <w:tc>
          <w:tcPr>
            <w:tcW w:w="1432" w:type="dxa"/>
            <w:tcBorders>
              <w:top w:val="single" w:sz="4" w:space="0" w:color="auto"/>
              <w:left w:val="single" w:sz="4" w:space="0" w:color="auto"/>
              <w:bottom w:val="single" w:sz="4" w:space="0" w:color="auto"/>
              <w:right w:val="single" w:sz="4" w:space="0" w:color="auto"/>
            </w:tcBorders>
          </w:tcPr>
          <w:p w:rsidR="00A07F34" w:rsidRPr="00A07F34" w:rsidRDefault="00A07F34" w:rsidP="00A07F34">
            <w:r w:rsidRPr="00A07F34">
              <w:rPr>
                <w:sz w:val="22"/>
                <w:szCs w:val="22"/>
              </w:rPr>
              <w:t>Unitate de competenţă</w:t>
            </w:r>
          </w:p>
        </w:tc>
        <w:tc>
          <w:tcPr>
            <w:tcW w:w="2524" w:type="dxa"/>
            <w:tcBorders>
              <w:top w:val="single" w:sz="4" w:space="0" w:color="auto"/>
              <w:left w:val="single" w:sz="4" w:space="0" w:color="auto"/>
              <w:bottom w:val="single" w:sz="4" w:space="0" w:color="auto"/>
              <w:right w:val="single" w:sz="4" w:space="0" w:color="auto"/>
            </w:tcBorders>
          </w:tcPr>
          <w:p w:rsidR="00A07F34" w:rsidRPr="00A07F34" w:rsidRDefault="00A07F34" w:rsidP="00A07F34">
            <w:r w:rsidRPr="00A07F34">
              <w:rPr>
                <w:sz w:val="22"/>
                <w:szCs w:val="22"/>
              </w:rPr>
              <w:t xml:space="preserve">Competenţe </w:t>
            </w:r>
          </w:p>
        </w:tc>
        <w:tc>
          <w:tcPr>
            <w:tcW w:w="4678" w:type="dxa"/>
            <w:tcBorders>
              <w:top w:val="single" w:sz="4" w:space="0" w:color="auto"/>
              <w:left w:val="single" w:sz="4" w:space="0" w:color="auto"/>
              <w:bottom w:val="single" w:sz="4" w:space="0" w:color="auto"/>
              <w:right w:val="single" w:sz="4" w:space="0" w:color="auto"/>
            </w:tcBorders>
          </w:tcPr>
          <w:p w:rsidR="00A07F34" w:rsidRPr="00A07F34" w:rsidRDefault="00A07F34" w:rsidP="00A07F34">
            <w:pPr>
              <w:pStyle w:val="Textsimplu"/>
              <w:tabs>
                <w:tab w:val="num" w:pos="360"/>
              </w:tabs>
              <w:ind w:left="57" w:hanging="57"/>
              <w:jc w:val="both"/>
              <w:rPr>
                <w:rFonts w:ascii="Times New Roman" w:hAnsi="Times New Roman"/>
                <w:sz w:val="22"/>
                <w:szCs w:val="22"/>
                <w:lang w:val="ro-RO"/>
              </w:rPr>
            </w:pPr>
            <w:r w:rsidRPr="00A07F34">
              <w:rPr>
                <w:rFonts w:ascii="Times New Roman" w:hAnsi="Times New Roman"/>
                <w:sz w:val="22"/>
                <w:szCs w:val="22"/>
                <w:lang w:val="ro-RO"/>
              </w:rPr>
              <w:t>Criterii de performanţă</w:t>
            </w:r>
          </w:p>
        </w:tc>
      </w:tr>
      <w:tr w:rsidR="00A07F34" w:rsidRPr="00D54CCD" w:rsidTr="00A07F34">
        <w:trPr>
          <w:trHeight w:val="4243"/>
        </w:trPr>
        <w:tc>
          <w:tcPr>
            <w:tcW w:w="572" w:type="dxa"/>
          </w:tcPr>
          <w:p w:rsidR="00A07F34" w:rsidRPr="00D54CCD" w:rsidRDefault="00A07F34" w:rsidP="00E60CAE"/>
        </w:tc>
        <w:tc>
          <w:tcPr>
            <w:tcW w:w="1432" w:type="dxa"/>
          </w:tcPr>
          <w:p w:rsidR="00A07F34" w:rsidRPr="00D54CCD" w:rsidRDefault="00A07F34" w:rsidP="00E60CAE">
            <w:pPr>
              <w:rPr>
                <w:b/>
              </w:rPr>
            </w:pPr>
            <w:r w:rsidRPr="00D54CCD">
              <w:rPr>
                <w:sz w:val="22"/>
                <w:szCs w:val="22"/>
              </w:rPr>
              <w:t xml:space="preserve">Pregătirea pentru integrarea la locul de muncă </w:t>
            </w:r>
          </w:p>
          <w:p w:rsidR="00A07F34" w:rsidRPr="00D54CCD" w:rsidRDefault="00A07F34" w:rsidP="00E60CAE"/>
          <w:p w:rsidR="00A07F34" w:rsidRPr="00D54CCD" w:rsidRDefault="00A07F34" w:rsidP="00E60CAE"/>
          <w:p w:rsidR="00A07F34" w:rsidRPr="00D54CCD" w:rsidRDefault="00A07F34" w:rsidP="00E60CAE"/>
          <w:p w:rsidR="00A07F34" w:rsidRPr="00D54CCD" w:rsidRDefault="00A07F34" w:rsidP="00E60CAE"/>
          <w:p w:rsidR="00A07F34" w:rsidRPr="00D54CCD" w:rsidRDefault="00A07F34" w:rsidP="00E60CAE"/>
          <w:p w:rsidR="00A07F34" w:rsidRPr="00D54CCD" w:rsidRDefault="00A07F34" w:rsidP="00E60CAE"/>
          <w:p w:rsidR="00A07F34" w:rsidRPr="00D54CCD" w:rsidRDefault="00A07F34" w:rsidP="00E60CAE"/>
          <w:p w:rsidR="00A07F34" w:rsidRPr="00D54CCD" w:rsidRDefault="00A07F34" w:rsidP="00E60CAE"/>
          <w:p w:rsidR="00A07F34" w:rsidRPr="00D54CCD" w:rsidRDefault="00A07F34" w:rsidP="00E60CAE"/>
          <w:p w:rsidR="00A07F34" w:rsidRPr="00D54CCD" w:rsidRDefault="00A07F34" w:rsidP="00E60CAE"/>
          <w:p w:rsidR="00A07F34" w:rsidRPr="00D54CCD" w:rsidRDefault="00A07F34" w:rsidP="00E60CAE"/>
          <w:p w:rsidR="00A07F34" w:rsidRPr="00D54CCD" w:rsidRDefault="00A07F34" w:rsidP="00E60CAE"/>
          <w:p w:rsidR="00A07F34" w:rsidRPr="00D54CCD" w:rsidRDefault="00A07F34" w:rsidP="00E60CAE"/>
          <w:p w:rsidR="00A07F34" w:rsidRPr="00D54CCD" w:rsidRDefault="00A07F34" w:rsidP="00E60CAE"/>
          <w:p w:rsidR="00A07F34" w:rsidRPr="00D54CCD" w:rsidRDefault="00A07F34" w:rsidP="00E60CAE"/>
          <w:p w:rsidR="00A07F34" w:rsidRPr="00D54CCD" w:rsidRDefault="00A07F34" w:rsidP="00E60CAE"/>
          <w:p w:rsidR="00A07F34" w:rsidRPr="00D54CCD" w:rsidRDefault="00A07F34" w:rsidP="00E60CAE"/>
          <w:p w:rsidR="00A07F34" w:rsidRPr="00D54CCD" w:rsidRDefault="00A07F34" w:rsidP="00E60CAE"/>
          <w:p w:rsidR="00A07F34" w:rsidRPr="00D54CCD" w:rsidRDefault="00A07F34" w:rsidP="00E60CAE"/>
          <w:p w:rsidR="00A07F34" w:rsidRPr="00D54CCD" w:rsidRDefault="00A07F34" w:rsidP="00E60CAE"/>
          <w:p w:rsidR="00A07F34" w:rsidRPr="00D54CCD" w:rsidRDefault="00A07F34" w:rsidP="00E60CAE"/>
          <w:p w:rsidR="00A07F34" w:rsidRPr="00D54CCD" w:rsidRDefault="00A07F34" w:rsidP="00E60CAE"/>
          <w:p w:rsidR="00A07F34" w:rsidRPr="00D54CCD" w:rsidRDefault="00A07F34" w:rsidP="00E60CAE"/>
          <w:p w:rsidR="00A07F34" w:rsidRPr="00D54CCD" w:rsidRDefault="00A07F34" w:rsidP="00E60CAE">
            <w:pPr>
              <w:rPr>
                <w:b/>
              </w:rPr>
            </w:pPr>
            <w:r w:rsidRPr="00D54CCD">
              <w:rPr>
                <w:sz w:val="22"/>
                <w:szCs w:val="22"/>
              </w:rPr>
              <w:t>Tranziţia de la şcoală la locul de muncă</w:t>
            </w:r>
          </w:p>
          <w:p w:rsidR="00A07F34" w:rsidRPr="00D54CCD" w:rsidRDefault="00A07F34" w:rsidP="00E60CAE"/>
        </w:tc>
        <w:tc>
          <w:tcPr>
            <w:tcW w:w="2524" w:type="dxa"/>
          </w:tcPr>
          <w:p w:rsidR="00A07F34" w:rsidRPr="00D54CCD" w:rsidRDefault="00A07F34" w:rsidP="00E60CAE"/>
          <w:p w:rsidR="00A07F34" w:rsidRPr="00D54CCD" w:rsidRDefault="00A07F34" w:rsidP="00A07F34">
            <w:pPr>
              <w:pStyle w:val="Textsimplu"/>
              <w:numPr>
                <w:ilvl w:val="0"/>
                <w:numId w:val="27"/>
              </w:numPr>
              <w:jc w:val="both"/>
              <w:rPr>
                <w:rFonts w:ascii="Times New Roman" w:hAnsi="Times New Roman"/>
                <w:sz w:val="22"/>
                <w:szCs w:val="22"/>
                <w:lang w:val="ro-RO"/>
              </w:rPr>
            </w:pPr>
            <w:r w:rsidRPr="00D54CCD">
              <w:rPr>
                <w:rFonts w:ascii="Times New Roman" w:hAnsi="Times New Roman"/>
                <w:sz w:val="22"/>
                <w:szCs w:val="22"/>
                <w:lang w:val="ro-RO"/>
              </w:rPr>
              <w:t>Obţine informaţii despre cerinţele locului de muncă</w:t>
            </w:r>
          </w:p>
          <w:p w:rsidR="00A07F34" w:rsidRPr="00D54CCD" w:rsidRDefault="00A07F34" w:rsidP="00E60CAE">
            <w:pPr>
              <w:pStyle w:val="Textsimplu"/>
              <w:jc w:val="both"/>
              <w:rPr>
                <w:rFonts w:ascii="Times New Roman" w:hAnsi="Times New Roman"/>
                <w:sz w:val="22"/>
                <w:szCs w:val="22"/>
                <w:lang w:val="ro-RO"/>
              </w:rPr>
            </w:pPr>
          </w:p>
          <w:p w:rsidR="00A07F34" w:rsidRPr="00D54CCD" w:rsidRDefault="00A07F34" w:rsidP="00E60CAE">
            <w:pPr>
              <w:pStyle w:val="Textsimplu"/>
              <w:jc w:val="both"/>
              <w:rPr>
                <w:rFonts w:ascii="Times New Roman" w:hAnsi="Times New Roman"/>
                <w:sz w:val="22"/>
                <w:szCs w:val="22"/>
                <w:lang w:val="ro-RO"/>
              </w:rPr>
            </w:pPr>
          </w:p>
          <w:p w:rsidR="00A07F34" w:rsidRPr="00D54CCD" w:rsidRDefault="00A07F34" w:rsidP="00E60CAE">
            <w:pPr>
              <w:pStyle w:val="Textsimplu"/>
              <w:jc w:val="both"/>
              <w:rPr>
                <w:rFonts w:ascii="Times New Roman" w:hAnsi="Times New Roman"/>
                <w:sz w:val="22"/>
                <w:szCs w:val="22"/>
                <w:lang w:val="ro-RO"/>
              </w:rPr>
            </w:pPr>
          </w:p>
          <w:p w:rsidR="00A07F34" w:rsidRPr="00D54CCD" w:rsidRDefault="00A07F34" w:rsidP="00A07F34">
            <w:pPr>
              <w:pStyle w:val="Textsimplu"/>
              <w:numPr>
                <w:ilvl w:val="0"/>
                <w:numId w:val="27"/>
              </w:numPr>
              <w:jc w:val="both"/>
              <w:rPr>
                <w:rFonts w:ascii="Times New Roman" w:hAnsi="Times New Roman"/>
                <w:b/>
                <w:sz w:val="22"/>
                <w:szCs w:val="22"/>
                <w:lang w:val="ro-RO"/>
              </w:rPr>
            </w:pPr>
            <w:r w:rsidRPr="00D54CCD">
              <w:rPr>
                <w:rFonts w:ascii="Times New Roman" w:hAnsi="Times New Roman"/>
                <w:sz w:val="22"/>
                <w:szCs w:val="22"/>
                <w:lang w:val="ro-RO"/>
              </w:rPr>
              <w:t>Se încadrează în cerinţele locului de muncă</w:t>
            </w:r>
          </w:p>
          <w:p w:rsidR="00A07F34" w:rsidRPr="00D54CCD" w:rsidRDefault="00A07F34" w:rsidP="00E60CAE">
            <w:pPr>
              <w:pStyle w:val="Textsimplu"/>
              <w:jc w:val="both"/>
              <w:rPr>
                <w:rFonts w:ascii="Times New Roman" w:hAnsi="Times New Roman"/>
                <w:sz w:val="22"/>
                <w:szCs w:val="22"/>
                <w:lang w:val="ro-RO"/>
              </w:rPr>
            </w:pPr>
          </w:p>
          <w:p w:rsidR="00A07F34" w:rsidRPr="00D54CCD" w:rsidRDefault="00A07F34" w:rsidP="00E60CAE">
            <w:pPr>
              <w:pStyle w:val="Textsimplu"/>
              <w:jc w:val="both"/>
              <w:rPr>
                <w:rFonts w:ascii="Times New Roman" w:hAnsi="Times New Roman"/>
                <w:sz w:val="22"/>
                <w:szCs w:val="22"/>
                <w:lang w:val="ro-RO"/>
              </w:rPr>
            </w:pPr>
          </w:p>
          <w:p w:rsidR="00A07F34" w:rsidRPr="00D54CCD" w:rsidRDefault="00A07F34" w:rsidP="00E60CAE">
            <w:pPr>
              <w:pStyle w:val="Textsimplu"/>
              <w:jc w:val="both"/>
              <w:rPr>
                <w:rFonts w:ascii="Times New Roman" w:hAnsi="Times New Roman"/>
                <w:sz w:val="22"/>
                <w:szCs w:val="22"/>
                <w:lang w:val="ro-RO"/>
              </w:rPr>
            </w:pPr>
          </w:p>
          <w:p w:rsidR="00A07F34" w:rsidRPr="00D54CCD" w:rsidRDefault="00A07F34" w:rsidP="00E60CAE">
            <w:pPr>
              <w:pStyle w:val="Textsimplu"/>
              <w:jc w:val="both"/>
              <w:rPr>
                <w:rFonts w:ascii="Times New Roman" w:hAnsi="Times New Roman"/>
                <w:b/>
                <w:sz w:val="22"/>
                <w:szCs w:val="22"/>
                <w:lang w:val="ro-RO"/>
              </w:rPr>
            </w:pPr>
          </w:p>
          <w:p w:rsidR="00A07F34" w:rsidRPr="00D54CCD" w:rsidRDefault="00A07F34" w:rsidP="00A07F34">
            <w:pPr>
              <w:pStyle w:val="Textsimplu"/>
              <w:numPr>
                <w:ilvl w:val="0"/>
                <w:numId w:val="27"/>
              </w:numPr>
              <w:jc w:val="both"/>
              <w:rPr>
                <w:rFonts w:ascii="Times New Roman" w:hAnsi="Times New Roman"/>
                <w:b/>
                <w:sz w:val="22"/>
                <w:szCs w:val="22"/>
                <w:lang w:val="ro-RO"/>
              </w:rPr>
            </w:pPr>
            <w:r w:rsidRPr="00D54CCD">
              <w:rPr>
                <w:rFonts w:ascii="Times New Roman" w:hAnsi="Times New Roman"/>
                <w:sz w:val="22"/>
                <w:szCs w:val="22"/>
                <w:lang w:val="ro-RO"/>
              </w:rPr>
              <w:t>Descrie structura unei organizaţii din domeniul profesional</w:t>
            </w:r>
          </w:p>
          <w:p w:rsidR="00A07F34" w:rsidRPr="00D54CCD" w:rsidRDefault="00A07F34" w:rsidP="00E60CAE">
            <w:pPr>
              <w:pStyle w:val="Textsimplu"/>
              <w:jc w:val="both"/>
              <w:rPr>
                <w:rFonts w:ascii="Times New Roman" w:hAnsi="Times New Roman"/>
                <w:sz w:val="22"/>
                <w:szCs w:val="22"/>
                <w:lang w:val="ro-RO"/>
              </w:rPr>
            </w:pPr>
          </w:p>
          <w:p w:rsidR="00A07F34" w:rsidRPr="00D54CCD" w:rsidRDefault="00A07F34" w:rsidP="00E60CAE">
            <w:pPr>
              <w:pStyle w:val="Textsimplu"/>
              <w:jc w:val="both"/>
              <w:rPr>
                <w:rFonts w:ascii="Times New Roman" w:hAnsi="Times New Roman"/>
                <w:sz w:val="22"/>
                <w:szCs w:val="22"/>
                <w:lang w:val="ro-RO"/>
              </w:rPr>
            </w:pPr>
          </w:p>
          <w:p w:rsidR="00A07F34" w:rsidRPr="00D54CCD" w:rsidRDefault="00A07F34" w:rsidP="00E60CAE">
            <w:pPr>
              <w:pStyle w:val="Textsimplu"/>
              <w:jc w:val="both"/>
              <w:rPr>
                <w:rFonts w:ascii="Times New Roman" w:hAnsi="Times New Roman"/>
                <w:sz w:val="22"/>
                <w:szCs w:val="22"/>
                <w:lang w:val="ro-RO"/>
              </w:rPr>
            </w:pPr>
          </w:p>
          <w:p w:rsidR="00A07F34" w:rsidRPr="00D54CCD" w:rsidRDefault="00A07F34" w:rsidP="00E60CAE">
            <w:pPr>
              <w:pStyle w:val="Textsimplu"/>
              <w:jc w:val="both"/>
              <w:rPr>
                <w:rFonts w:ascii="Times New Roman" w:hAnsi="Times New Roman"/>
                <w:b/>
                <w:sz w:val="22"/>
                <w:szCs w:val="22"/>
                <w:lang w:val="ro-RO"/>
              </w:rPr>
            </w:pPr>
          </w:p>
          <w:p w:rsidR="00A07F34" w:rsidRPr="00D54CCD" w:rsidRDefault="00A07F34" w:rsidP="00A07F34">
            <w:pPr>
              <w:pStyle w:val="Textsimplu"/>
              <w:numPr>
                <w:ilvl w:val="0"/>
                <w:numId w:val="27"/>
              </w:numPr>
              <w:jc w:val="both"/>
              <w:rPr>
                <w:rFonts w:ascii="Times New Roman" w:hAnsi="Times New Roman"/>
                <w:b/>
                <w:sz w:val="22"/>
                <w:szCs w:val="22"/>
                <w:lang w:val="ro-RO"/>
              </w:rPr>
            </w:pPr>
            <w:proofErr w:type="spellStart"/>
            <w:r w:rsidRPr="00D54CCD">
              <w:rPr>
                <w:rFonts w:ascii="Times New Roman" w:hAnsi="Times New Roman"/>
                <w:sz w:val="22"/>
                <w:szCs w:val="22"/>
              </w:rPr>
              <w:t>Manifestă</w:t>
            </w:r>
            <w:proofErr w:type="spellEnd"/>
            <w:r w:rsidRPr="00D54CCD">
              <w:rPr>
                <w:rFonts w:ascii="Times New Roman" w:hAnsi="Times New Roman"/>
                <w:sz w:val="22"/>
                <w:szCs w:val="22"/>
              </w:rPr>
              <w:t xml:space="preserve"> </w:t>
            </w:r>
            <w:proofErr w:type="spellStart"/>
            <w:r w:rsidRPr="00D54CCD">
              <w:rPr>
                <w:rFonts w:ascii="Times New Roman" w:hAnsi="Times New Roman"/>
                <w:sz w:val="22"/>
                <w:szCs w:val="22"/>
              </w:rPr>
              <w:t>disponibilitate</w:t>
            </w:r>
            <w:proofErr w:type="spellEnd"/>
            <w:r w:rsidRPr="00D54CCD">
              <w:rPr>
                <w:rFonts w:ascii="Times New Roman" w:hAnsi="Times New Roman"/>
                <w:sz w:val="22"/>
                <w:szCs w:val="22"/>
              </w:rPr>
              <w:t xml:space="preserve"> </w:t>
            </w:r>
            <w:proofErr w:type="spellStart"/>
            <w:r w:rsidRPr="00D54CCD">
              <w:rPr>
                <w:rFonts w:ascii="Times New Roman" w:hAnsi="Times New Roman"/>
                <w:sz w:val="22"/>
                <w:szCs w:val="22"/>
              </w:rPr>
              <w:t>faţă</w:t>
            </w:r>
            <w:proofErr w:type="spellEnd"/>
            <w:r w:rsidRPr="00D54CCD">
              <w:rPr>
                <w:rFonts w:ascii="Times New Roman" w:hAnsi="Times New Roman"/>
                <w:sz w:val="22"/>
                <w:szCs w:val="22"/>
              </w:rPr>
              <w:t xml:space="preserve"> de </w:t>
            </w:r>
            <w:proofErr w:type="spellStart"/>
            <w:r w:rsidRPr="00D54CCD">
              <w:rPr>
                <w:rFonts w:ascii="Times New Roman" w:hAnsi="Times New Roman"/>
                <w:sz w:val="22"/>
                <w:szCs w:val="22"/>
              </w:rPr>
              <w:t>sarcinile</w:t>
            </w:r>
            <w:proofErr w:type="spellEnd"/>
            <w:r w:rsidRPr="00D54CCD">
              <w:rPr>
                <w:rFonts w:ascii="Times New Roman" w:hAnsi="Times New Roman"/>
                <w:sz w:val="22"/>
                <w:szCs w:val="22"/>
              </w:rPr>
              <w:t xml:space="preserve"> de </w:t>
            </w:r>
            <w:proofErr w:type="spellStart"/>
            <w:r w:rsidRPr="00D54CCD">
              <w:rPr>
                <w:rFonts w:ascii="Times New Roman" w:hAnsi="Times New Roman"/>
                <w:sz w:val="22"/>
                <w:szCs w:val="22"/>
              </w:rPr>
              <w:t>lucru</w:t>
            </w:r>
            <w:proofErr w:type="spellEnd"/>
          </w:p>
          <w:p w:rsidR="00A07F34" w:rsidRPr="00D54CCD" w:rsidRDefault="00A07F34" w:rsidP="00E60CAE"/>
          <w:p w:rsidR="00A07F34" w:rsidRPr="00D54CCD" w:rsidRDefault="00A07F34" w:rsidP="00E60CAE"/>
          <w:p w:rsidR="00A07F34" w:rsidRPr="00D54CCD" w:rsidRDefault="00A07F34" w:rsidP="00E60CAE"/>
          <w:p w:rsidR="00A07F34" w:rsidRPr="00D54CCD" w:rsidRDefault="00A07F34" w:rsidP="00E60CAE"/>
          <w:p w:rsidR="00A07F34" w:rsidRPr="00D54CCD" w:rsidRDefault="00A07F34" w:rsidP="00E60CAE"/>
          <w:p w:rsidR="00A07F34" w:rsidRPr="00D54CCD" w:rsidRDefault="00A07F34" w:rsidP="00A07F34">
            <w:pPr>
              <w:pStyle w:val="Textsimplu"/>
              <w:numPr>
                <w:ilvl w:val="0"/>
                <w:numId w:val="28"/>
              </w:numPr>
              <w:jc w:val="both"/>
              <w:rPr>
                <w:rFonts w:ascii="Times New Roman" w:hAnsi="Times New Roman"/>
                <w:sz w:val="22"/>
                <w:szCs w:val="22"/>
                <w:lang w:val="ro-RO"/>
              </w:rPr>
            </w:pPr>
            <w:r w:rsidRPr="00D54CCD">
              <w:rPr>
                <w:rFonts w:ascii="Times New Roman" w:hAnsi="Times New Roman"/>
                <w:sz w:val="22"/>
                <w:szCs w:val="22"/>
                <w:lang w:val="ro-RO"/>
              </w:rPr>
              <w:t>Îşi evaluează nivelul de pregătire în raport cu cerinţele unui loc de muncă</w:t>
            </w:r>
          </w:p>
          <w:p w:rsidR="00A07F34" w:rsidRPr="00D54CCD" w:rsidRDefault="00A07F34" w:rsidP="00E60CAE">
            <w:pPr>
              <w:pStyle w:val="Textsimplu"/>
              <w:jc w:val="both"/>
              <w:rPr>
                <w:rFonts w:ascii="Times New Roman" w:hAnsi="Times New Roman"/>
                <w:sz w:val="22"/>
                <w:szCs w:val="22"/>
                <w:lang w:val="ro-RO"/>
              </w:rPr>
            </w:pPr>
          </w:p>
          <w:p w:rsidR="00A07F34" w:rsidRPr="00D54CCD" w:rsidRDefault="00A07F34" w:rsidP="00E60CAE">
            <w:pPr>
              <w:pStyle w:val="Textsimplu"/>
              <w:jc w:val="both"/>
              <w:rPr>
                <w:rFonts w:ascii="Times New Roman" w:hAnsi="Times New Roman"/>
                <w:sz w:val="22"/>
                <w:szCs w:val="22"/>
                <w:lang w:val="ro-RO"/>
              </w:rPr>
            </w:pPr>
          </w:p>
          <w:p w:rsidR="00A07F34" w:rsidRPr="00D54CCD" w:rsidRDefault="00A07F34" w:rsidP="00E60CAE">
            <w:pPr>
              <w:pStyle w:val="Textsimplu"/>
              <w:jc w:val="both"/>
              <w:rPr>
                <w:rFonts w:ascii="Times New Roman" w:hAnsi="Times New Roman"/>
                <w:sz w:val="22"/>
                <w:szCs w:val="22"/>
                <w:lang w:val="ro-RO"/>
              </w:rPr>
            </w:pPr>
          </w:p>
          <w:p w:rsidR="00A07F34" w:rsidRPr="00D54CCD" w:rsidRDefault="00A07F34" w:rsidP="00A07F34">
            <w:pPr>
              <w:pStyle w:val="Textsimplu"/>
              <w:numPr>
                <w:ilvl w:val="0"/>
                <w:numId w:val="28"/>
              </w:numPr>
              <w:rPr>
                <w:rFonts w:ascii="Times New Roman" w:hAnsi="Times New Roman"/>
                <w:b/>
                <w:sz w:val="22"/>
                <w:szCs w:val="22"/>
                <w:lang w:val="ro-RO"/>
              </w:rPr>
            </w:pPr>
            <w:r w:rsidRPr="00D54CCD">
              <w:rPr>
                <w:rFonts w:ascii="Times New Roman" w:hAnsi="Times New Roman"/>
                <w:sz w:val="22"/>
                <w:szCs w:val="22"/>
                <w:lang w:val="ro-RO"/>
              </w:rPr>
              <w:t>Îşi asumă responsabilitatea faţă de sarcina primită</w:t>
            </w:r>
          </w:p>
          <w:p w:rsidR="00A07F34" w:rsidRPr="00D54CCD" w:rsidRDefault="00A07F34" w:rsidP="00E60CAE">
            <w:pPr>
              <w:pStyle w:val="Textsimplu"/>
              <w:rPr>
                <w:rFonts w:ascii="Times New Roman" w:hAnsi="Times New Roman"/>
                <w:sz w:val="22"/>
                <w:szCs w:val="22"/>
                <w:lang w:val="ro-RO"/>
              </w:rPr>
            </w:pPr>
          </w:p>
          <w:p w:rsidR="00A07F34" w:rsidRPr="00D54CCD" w:rsidRDefault="00A07F34" w:rsidP="00E60CAE">
            <w:pPr>
              <w:pStyle w:val="Textsimplu"/>
              <w:rPr>
                <w:rFonts w:ascii="Times New Roman" w:hAnsi="Times New Roman"/>
                <w:sz w:val="22"/>
                <w:szCs w:val="22"/>
                <w:lang w:val="ro-RO"/>
              </w:rPr>
            </w:pPr>
          </w:p>
          <w:p w:rsidR="00A07F34" w:rsidRPr="00D54CCD" w:rsidRDefault="00A07F34" w:rsidP="00E60CAE">
            <w:pPr>
              <w:pStyle w:val="Textsimplu"/>
              <w:rPr>
                <w:rFonts w:ascii="Times New Roman" w:hAnsi="Times New Roman"/>
                <w:b/>
                <w:sz w:val="22"/>
                <w:szCs w:val="22"/>
                <w:lang w:val="ro-RO"/>
              </w:rPr>
            </w:pPr>
          </w:p>
          <w:p w:rsidR="00A07F34" w:rsidRPr="00D54CCD" w:rsidRDefault="00A07F34" w:rsidP="00A07F34">
            <w:pPr>
              <w:pStyle w:val="Textsimplu"/>
              <w:numPr>
                <w:ilvl w:val="0"/>
                <w:numId w:val="28"/>
              </w:numPr>
              <w:jc w:val="both"/>
              <w:rPr>
                <w:rFonts w:ascii="Times New Roman" w:hAnsi="Times New Roman"/>
                <w:b/>
                <w:sz w:val="22"/>
                <w:szCs w:val="22"/>
                <w:lang w:val="ro-RO"/>
              </w:rPr>
            </w:pPr>
            <w:r w:rsidRPr="00D54CCD">
              <w:rPr>
                <w:rFonts w:ascii="Times New Roman" w:hAnsi="Times New Roman"/>
                <w:sz w:val="22"/>
                <w:szCs w:val="22"/>
                <w:lang w:val="ro-RO"/>
              </w:rPr>
              <w:t>Se instruieşte continuu în vederea îmbunătăţirii propriei performanţe</w:t>
            </w:r>
          </w:p>
          <w:p w:rsidR="00A07F34" w:rsidRPr="00D54CCD" w:rsidRDefault="00A07F34" w:rsidP="00E60CAE">
            <w:pPr>
              <w:pStyle w:val="Textsimplu"/>
              <w:jc w:val="both"/>
              <w:rPr>
                <w:rFonts w:ascii="Times New Roman" w:hAnsi="Times New Roman"/>
                <w:sz w:val="22"/>
                <w:szCs w:val="22"/>
                <w:lang w:val="ro-RO"/>
              </w:rPr>
            </w:pPr>
          </w:p>
          <w:p w:rsidR="00A07F34" w:rsidRPr="00D54CCD" w:rsidRDefault="00A07F34" w:rsidP="00E60CAE">
            <w:pPr>
              <w:pStyle w:val="Textsimplu"/>
              <w:jc w:val="both"/>
              <w:rPr>
                <w:rFonts w:ascii="Times New Roman" w:hAnsi="Times New Roman"/>
                <w:sz w:val="22"/>
                <w:szCs w:val="22"/>
                <w:lang w:val="ro-RO"/>
              </w:rPr>
            </w:pPr>
          </w:p>
          <w:p w:rsidR="00A07F34" w:rsidRPr="00D54CCD" w:rsidRDefault="00A07F34" w:rsidP="00E60CAE">
            <w:pPr>
              <w:pStyle w:val="Textsimplu"/>
              <w:jc w:val="both"/>
              <w:rPr>
                <w:rFonts w:ascii="Times New Roman" w:hAnsi="Times New Roman"/>
                <w:sz w:val="22"/>
                <w:szCs w:val="22"/>
                <w:lang w:val="ro-RO"/>
              </w:rPr>
            </w:pPr>
          </w:p>
          <w:p w:rsidR="00A07F34" w:rsidRPr="00D54CCD" w:rsidRDefault="00A07F34" w:rsidP="00E60CAE">
            <w:pPr>
              <w:pStyle w:val="Textsimplu"/>
              <w:jc w:val="both"/>
              <w:rPr>
                <w:rFonts w:ascii="Times New Roman" w:hAnsi="Times New Roman"/>
                <w:b/>
                <w:sz w:val="22"/>
                <w:szCs w:val="22"/>
                <w:lang w:val="ro-RO"/>
              </w:rPr>
            </w:pPr>
          </w:p>
          <w:p w:rsidR="00A07F34" w:rsidRPr="00D54CCD" w:rsidRDefault="00A07F34" w:rsidP="00E60CAE">
            <w:pPr>
              <w:pStyle w:val="Textsimplu"/>
              <w:jc w:val="both"/>
              <w:rPr>
                <w:rFonts w:ascii="Times New Roman" w:hAnsi="Times New Roman"/>
                <w:b/>
                <w:sz w:val="22"/>
                <w:szCs w:val="22"/>
                <w:lang w:val="ro-RO"/>
              </w:rPr>
            </w:pPr>
          </w:p>
          <w:p w:rsidR="00A07F34" w:rsidRPr="00D54CCD" w:rsidRDefault="00A07F34" w:rsidP="00A07F34">
            <w:pPr>
              <w:pStyle w:val="Textsimplu"/>
              <w:numPr>
                <w:ilvl w:val="0"/>
                <w:numId w:val="28"/>
              </w:numPr>
              <w:jc w:val="both"/>
              <w:rPr>
                <w:rFonts w:ascii="Times New Roman" w:hAnsi="Times New Roman"/>
                <w:b/>
                <w:sz w:val="22"/>
                <w:szCs w:val="22"/>
                <w:lang w:val="ro-RO"/>
              </w:rPr>
            </w:pPr>
            <w:proofErr w:type="spellStart"/>
            <w:r w:rsidRPr="00D54CCD">
              <w:rPr>
                <w:rFonts w:ascii="Times New Roman" w:hAnsi="Times New Roman"/>
                <w:sz w:val="22"/>
                <w:szCs w:val="22"/>
              </w:rPr>
              <w:t>Manifestă</w:t>
            </w:r>
            <w:proofErr w:type="spellEnd"/>
            <w:r w:rsidRPr="00D54CCD">
              <w:rPr>
                <w:rFonts w:ascii="Times New Roman" w:hAnsi="Times New Roman"/>
                <w:sz w:val="22"/>
                <w:szCs w:val="22"/>
              </w:rPr>
              <w:t xml:space="preserve"> </w:t>
            </w:r>
            <w:proofErr w:type="spellStart"/>
            <w:r w:rsidRPr="00D54CCD">
              <w:rPr>
                <w:rFonts w:ascii="Times New Roman" w:hAnsi="Times New Roman"/>
                <w:sz w:val="22"/>
                <w:szCs w:val="22"/>
              </w:rPr>
              <w:t>mobilitate</w:t>
            </w:r>
            <w:proofErr w:type="spellEnd"/>
            <w:r w:rsidRPr="00D54CCD">
              <w:rPr>
                <w:rFonts w:ascii="Times New Roman" w:hAnsi="Times New Roman"/>
                <w:sz w:val="22"/>
                <w:szCs w:val="22"/>
              </w:rPr>
              <w:t xml:space="preserve"> </w:t>
            </w:r>
            <w:proofErr w:type="spellStart"/>
            <w:r w:rsidRPr="00D54CCD">
              <w:rPr>
                <w:rFonts w:ascii="Times New Roman" w:hAnsi="Times New Roman"/>
                <w:sz w:val="22"/>
                <w:szCs w:val="22"/>
              </w:rPr>
              <w:t>ocupaţională</w:t>
            </w:r>
            <w:proofErr w:type="spellEnd"/>
            <w:r w:rsidRPr="00D54CCD">
              <w:rPr>
                <w:rFonts w:ascii="Times New Roman" w:hAnsi="Times New Roman"/>
                <w:sz w:val="22"/>
                <w:szCs w:val="22"/>
              </w:rPr>
              <w:t xml:space="preserve"> </w:t>
            </w:r>
            <w:proofErr w:type="spellStart"/>
            <w:r w:rsidRPr="00D54CCD">
              <w:rPr>
                <w:rFonts w:ascii="Times New Roman" w:hAnsi="Times New Roman"/>
                <w:sz w:val="22"/>
                <w:szCs w:val="22"/>
              </w:rPr>
              <w:t>faţă</w:t>
            </w:r>
            <w:proofErr w:type="spellEnd"/>
            <w:r w:rsidRPr="00D54CCD">
              <w:rPr>
                <w:rFonts w:ascii="Times New Roman" w:hAnsi="Times New Roman"/>
                <w:sz w:val="22"/>
                <w:szCs w:val="22"/>
              </w:rPr>
              <w:t xml:space="preserve"> de </w:t>
            </w:r>
            <w:proofErr w:type="spellStart"/>
            <w:r w:rsidRPr="00D54CCD">
              <w:rPr>
                <w:rFonts w:ascii="Times New Roman" w:hAnsi="Times New Roman"/>
                <w:sz w:val="22"/>
                <w:szCs w:val="22"/>
              </w:rPr>
              <w:t>schimbările</w:t>
            </w:r>
            <w:proofErr w:type="spellEnd"/>
            <w:r w:rsidRPr="00D54CCD">
              <w:rPr>
                <w:rFonts w:ascii="Times New Roman" w:hAnsi="Times New Roman"/>
                <w:sz w:val="22"/>
                <w:szCs w:val="22"/>
              </w:rPr>
              <w:t xml:space="preserve"> de </w:t>
            </w:r>
            <w:proofErr w:type="spellStart"/>
            <w:r w:rsidRPr="00D54CCD">
              <w:rPr>
                <w:rFonts w:ascii="Times New Roman" w:hAnsi="Times New Roman"/>
                <w:sz w:val="22"/>
                <w:szCs w:val="22"/>
              </w:rPr>
              <w:t>pe</w:t>
            </w:r>
            <w:proofErr w:type="spellEnd"/>
            <w:r w:rsidRPr="00D54CCD">
              <w:rPr>
                <w:rFonts w:ascii="Times New Roman" w:hAnsi="Times New Roman"/>
                <w:sz w:val="22"/>
                <w:szCs w:val="22"/>
              </w:rPr>
              <w:t xml:space="preserve"> </w:t>
            </w:r>
            <w:proofErr w:type="spellStart"/>
            <w:r w:rsidRPr="00D54CCD">
              <w:rPr>
                <w:rFonts w:ascii="Times New Roman" w:hAnsi="Times New Roman"/>
                <w:sz w:val="22"/>
                <w:szCs w:val="22"/>
              </w:rPr>
              <w:t>piaţa</w:t>
            </w:r>
            <w:proofErr w:type="spellEnd"/>
            <w:r w:rsidRPr="00D54CCD">
              <w:rPr>
                <w:rFonts w:ascii="Times New Roman" w:hAnsi="Times New Roman"/>
                <w:sz w:val="22"/>
                <w:szCs w:val="22"/>
              </w:rPr>
              <w:t xml:space="preserve"> </w:t>
            </w:r>
            <w:proofErr w:type="spellStart"/>
            <w:r w:rsidRPr="00D54CCD">
              <w:rPr>
                <w:rFonts w:ascii="Times New Roman" w:hAnsi="Times New Roman"/>
                <w:sz w:val="22"/>
                <w:szCs w:val="22"/>
              </w:rPr>
              <w:t>muncii</w:t>
            </w:r>
            <w:proofErr w:type="spellEnd"/>
          </w:p>
        </w:tc>
        <w:tc>
          <w:tcPr>
            <w:tcW w:w="4678" w:type="dxa"/>
          </w:tcPr>
          <w:p w:rsidR="00A07F34" w:rsidRPr="00D54CCD" w:rsidRDefault="00A07F34" w:rsidP="00A07F34">
            <w:pPr>
              <w:pStyle w:val="Textsimplu"/>
              <w:numPr>
                <w:ilvl w:val="0"/>
                <w:numId w:val="29"/>
              </w:numPr>
              <w:ind w:left="57" w:hanging="57"/>
              <w:jc w:val="both"/>
              <w:rPr>
                <w:rFonts w:ascii="Times New Roman" w:hAnsi="Times New Roman"/>
                <w:sz w:val="22"/>
                <w:szCs w:val="22"/>
                <w:lang w:val="ro-RO"/>
              </w:rPr>
            </w:pPr>
            <w:r w:rsidRPr="00D54CCD">
              <w:rPr>
                <w:rFonts w:ascii="Times New Roman" w:hAnsi="Times New Roman"/>
                <w:sz w:val="22"/>
                <w:szCs w:val="22"/>
                <w:lang w:val="ro-RO"/>
              </w:rPr>
              <w:lastRenderedPageBreak/>
              <w:t>Identificarea surselor de informare.</w:t>
            </w:r>
          </w:p>
          <w:p w:rsidR="00A07F34" w:rsidRPr="00D54CCD" w:rsidRDefault="00A07F34" w:rsidP="00A07F34">
            <w:pPr>
              <w:pStyle w:val="Textsimplu"/>
              <w:numPr>
                <w:ilvl w:val="0"/>
                <w:numId w:val="29"/>
              </w:numPr>
              <w:ind w:left="57" w:hanging="57"/>
              <w:jc w:val="both"/>
              <w:rPr>
                <w:rFonts w:ascii="Times New Roman" w:hAnsi="Times New Roman"/>
                <w:sz w:val="22"/>
                <w:szCs w:val="22"/>
                <w:lang w:val="ro-RO"/>
              </w:rPr>
            </w:pPr>
            <w:r w:rsidRPr="00D54CCD">
              <w:rPr>
                <w:rFonts w:ascii="Times New Roman" w:hAnsi="Times New Roman"/>
                <w:sz w:val="22"/>
                <w:szCs w:val="22"/>
                <w:lang w:val="ro-RO"/>
              </w:rPr>
              <w:t>Selectarea informaţiilor în funcţie de cerinţele locului de muncă.</w:t>
            </w:r>
          </w:p>
          <w:p w:rsidR="00A07F34" w:rsidRPr="00D54CCD" w:rsidRDefault="00A07F34" w:rsidP="00A07F34">
            <w:pPr>
              <w:pStyle w:val="Textsimplu"/>
              <w:numPr>
                <w:ilvl w:val="0"/>
                <w:numId w:val="29"/>
              </w:numPr>
              <w:ind w:left="57" w:hanging="57"/>
              <w:jc w:val="both"/>
              <w:rPr>
                <w:rFonts w:ascii="Times New Roman" w:hAnsi="Times New Roman"/>
                <w:sz w:val="22"/>
                <w:szCs w:val="22"/>
                <w:lang w:val="ro-RO"/>
              </w:rPr>
            </w:pPr>
            <w:r w:rsidRPr="00D54CCD">
              <w:rPr>
                <w:rFonts w:ascii="Times New Roman" w:hAnsi="Times New Roman"/>
                <w:sz w:val="22"/>
                <w:szCs w:val="22"/>
                <w:lang w:val="ro-RO"/>
              </w:rPr>
              <w:t xml:space="preserve">Compararea abilităţilor dobândite cu cerinţele locului de muncă.                            </w:t>
            </w:r>
          </w:p>
          <w:p w:rsidR="00A07F34" w:rsidRPr="00D54CCD" w:rsidRDefault="00A07F34" w:rsidP="00E60CAE">
            <w:pPr>
              <w:rPr>
                <w:lang w:val="it-IT"/>
              </w:rPr>
            </w:pPr>
          </w:p>
          <w:p w:rsidR="00A07F34" w:rsidRPr="00D54CCD" w:rsidRDefault="00A07F34" w:rsidP="00A07F34">
            <w:pPr>
              <w:pStyle w:val="Textsimplu"/>
              <w:numPr>
                <w:ilvl w:val="0"/>
                <w:numId w:val="29"/>
              </w:numPr>
              <w:rPr>
                <w:rFonts w:ascii="Times New Roman" w:hAnsi="Times New Roman"/>
                <w:sz w:val="22"/>
                <w:szCs w:val="22"/>
                <w:lang w:val="ro-RO"/>
              </w:rPr>
            </w:pPr>
            <w:r w:rsidRPr="00D54CCD">
              <w:rPr>
                <w:rFonts w:ascii="Times New Roman" w:hAnsi="Times New Roman"/>
                <w:sz w:val="22"/>
                <w:szCs w:val="22"/>
                <w:lang w:val="ro-RO"/>
              </w:rPr>
              <w:t>Respectarea timpului alocat programului de lucru</w:t>
            </w:r>
          </w:p>
          <w:p w:rsidR="00A07F34" w:rsidRPr="00D54CCD" w:rsidRDefault="00A07F34" w:rsidP="00A07F34">
            <w:pPr>
              <w:pStyle w:val="Textsimplu"/>
              <w:numPr>
                <w:ilvl w:val="0"/>
                <w:numId w:val="29"/>
              </w:numPr>
              <w:rPr>
                <w:rFonts w:ascii="Times New Roman" w:hAnsi="Times New Roman"/>
                <w:sz w:val="22"/>
                <w:szCs w:val="22"/>
                <w:lang w:val="ro-RO"/>
              </w:rPr>
            </w:pPr>
            <w:r w:rsidRPr="00D54CCD">
              <w:rPr>
                <w:rFonts w:ascii="Times New Roman" w:hAnsi="Times New Roman"/>
                <w:sz w:val="22"/>
                <w:szCs w:val="22"/>
                <w:lang w:val="ro-RO"/>
              </w:rPr>
              <w:t>Îndeplinirea sarcinii de lucru</w:t>
            </w:r>
          </w:p>
          <w:p w:rsidR="00A07F34" w:rsidRPr="00D54CCD" w:rsidRDefault="00A07F34" w:rsidP="00A07F34">
            <w:pPr>
              <w:pStyle w:val="Textsimplu"/>
              <w:numPr>
                <w:ilvl w:val="0"/>
                <w:numId w:val="29"/>
              </w:numPr>
              <w:rPr>
                <w:rFonts w:ascii="Times New Roman" w:hAnsi="Times New Roman"/>
                <w:sz w:val="22"/>
                <w:szCs w:val="22"/>
                <w:lang w:val="ro-RO"/>
              </w:rPr>
            </w:pPr>
            <w:r w:rsidRPr="00D54CCD">
              <w:rPr>
                <w:rFonts w:ascii="Times New Roman" w:hAnsi="Times New Roman"/>
                <w:sz w:val="22"/>
                <w:szCs w:val="22"/>
                <w:lang w:val="ro-RO"/>
              </w:rPr>
              <w:t>Respectarea regulamentului de ordine interioară.</w:t>
            </w:r>
          </w:p>
          <w:p w:rsidR="00A07F34" w:rsidRPr="00D54CCD" w:rsidRDefault="00A07F34" w:rsidP="00E60CAE">
            <w:pPr>
              <w:pStyle w:val="Textsimplu"/>
              <w:rPr>
                <w:rFonts w:ascii="Times New Roman" w:hAnsi="Times New Roman"/>
                <w:sz w:val="22"/>
                <w:szCs w:val="22"/>
                <w:lang w:val="ro-RO"/>
              </w:rPr>
            </w:pPr>
          </w:p>
          <w:p w:rsidR="00A07F34" w:rsidRPr="00D54CCD" w:rsidRDefault="00A07F34" w:rsidP="00A07F34">
            <w:pPr>
              <w:pStyle w:val="Textsimplu"/>
              <w:numPr>
                <w:ilvl w:val="0"/>
                <w:numId w:val="29"/>
              </w:numPr>
              <w:jc w:val="both"/>
              <w:rPr>
                <w:rFonts w:ascii="Times New Roman" w:hAnsi="Times New Roman"/>
                <w:sz w:val="22"/>
                <w:szCs w:val="22"/>
                <w:lang w:val="ro-RO"/>
              </w:rPr>
            </w:pPr>
            <w:r w:rsidRPr="00D54CCD">
              <w:rPr>
                <w:rFonts w:ascii="Times New Roman" w:hAnsi="Times New Roman"/>
                <w:sz w:val="22"/>
                <w:szCs w:val="22"/>
                <w:lang w:val="ro-RO"/>
              </w:rPr>
              <w:t xml:space="preserve">Identificarea funcţiilor unor servicii şi departamente din cadrul organizaţiei.   </w:t>
            </w:r>
          </w:p>
          <w:p w:rsidR="00A07F34" w:rsidRPr="00D54CCD" w:rsidRDefault="00A07F34" w:rsidP="00A07F34">
            <w:pPr>
              <w:pStyle w:val="Textsimplu"/>
              <w:numPr>
                <w:ilvl w:val="0"/>
                <w:numId w:val="29"/>
              </w:numPr>
              <w:tabs>
                <w:tab w:val="num" w:pos="1620"/>
              </w:tabs>
              <w:rPr>
                <w:rFonts w:ascii="Times New Roman" w:hAnsi="Times New Roman"/>
                <w:sz w:val="22"/>
                <w:szCs w:val="22"/>
                <w:lang w:val="ro-RO"/>
              </w:rPr>
            </w:pPr>
            <w:r w:rsidRPr="00D54CCD">
              <w:rPr>
                <w:rFonts w:ascii="Times New Roman" w:hAnsi="Times New Roman"/>
                <w:sz w:val="22"/>
                <w:szCs w:val="22"/>
                <w:lang w:val="ro-RO"/>
              </w:rPr>
              <w:t>Recunoaşterea nivelului ierarhic.</w:t>
            </w:r>
          </w:p>
          <w:p w:rsidR="00A07F34" w:rsidRPr="00D54CCD" w:rsidRDefault="00A07F34" w:rsidP="00A07F34">
            <w:pPr>
              <w:pStyle w:val="Textsimplu"/>
              <w:numPr>
                <w:ilvl w:val="0"/>
                <w:numId w:val="29"/>
              </w:numPr>
              <w:rPr>
                <w:rFonts w:ascii="Times New Roman" w:hAnsi="Times New Roman"/>
                <w:sz w:val="22"/>
                <w:szCs w:val="22"/>
                <w:lang w:val="ro-RO"/>
              </w:rPr>
            </w:pPr>
            <w:r w:rsidRPr="00D54CCD">
              <w:rPr>
                <w:rFonts w:ascii="Times New Roman" w:hAnsi="Times New Roman"/>
                <w:sz w:val="22"/>
                <w:szCs w:val="22"/>
                <w:lang w:val="ro-RO"/>
              </w:rPr>
              <w:t>Precizarea propriei poziţii în cadrul ierarhiei.</w:t>
            </w:r>
          </w:p>
          <w:p w:rsidR="00A07F34" w:rsidRPr="00D54CCD" w:rsidRDefault="00A07F34" w:rsidP="00E60CAE">
            <w:pPr>
              <w:pStyle w:val="Textsimplu"/>
              <w:rPr>
                <w:rFonts w:ascii="Times New Roman" w:hAnsi="Times New Roman"/>
                <w:sz w:val="22"/>
                <w:szCs w:val="22"/>
                <w:lang w:val="ro-RO"/>
              </w:rPr>
            </w:pPr>
          </w:p>
          <w:p w:rsidR="00A07F34" w:rsidRPr="00D54CCD" w:rsidRDefault="00A07F34" w:rsidP="00A07F34">
            <w:pPr>
              <w:pStyle w:val="Textsimplu"/>
              <w:numPr>
                <w:ilvl w:val="0"/>
                <w:numId w:val="29"/>
              </w:numPr>
              <w:rPr>
                <w:rFonts w:ascii="Times New Roman" w:hAnsi="Times New Roman"/>
                <w:sz w:val="22"/>
                <w:szCs w:val="22"/>
                <w:lang w:val="ro-RO"/>
              </w:rPr>
            </w:pPr>
            <w:r w:rsidRPr="00D54CCD">
              <w:rPr>
                <w:rFonts w:ascii="Times New Roman" w:hAnsi="Times New Roman"/>
                <w:sz w:val="22"/>
                <w:szCs w:val="22"/>
                <w:lang w:val="ro-RO"/>
              </w:rPr>
              <w:t>Dezvoltă o atitudine pozitivă de tipul “pot face la locul de muncă”.</w:t>
            </w:r>
          </w:p>
          <w:p w:rsidR="00A07F34" w:rsidRPr="00D54CCD" w:rsidRDefault="00A07F34" w:rsidP="00A07F34">
            <w:pPr>
              <w:pStyle w:val="Textsimplu"/>
              <w:numPr>
                <w:ilvl w:val="0"/>
                <w:numId w:val="29"/>
              </w:numPr>
              <w:rPr>
                <w:rFonts w:ascii="Times New Roman" w:hAnsi="Times New Roman"/>
                <w:sz w:val="22"/>
                <w:szCs w:val="22"/>
                <w:lang w:val="ro-RO"/>
              </w:rPr>
            </w:pPr>
            <w:r w:rsidRPr="00D54CCD">
              <w:rPr>
                <w:rFonts w:ascii="Times New Roman" w:hAnsi="Times New Roman"/>
                <w:sz w:val="22"/>
                <w:szCs w:val="22"/>
                <w:lang w:val="ro-RO"/>
              </w:rPr>
              <w:t>Răspunde solicitărilor pentru activităţi suplimentare.</w:t>
            </w:r>
          </w:p>
          <w:p w:rsidR="00A07F34" w:rsidRPr="00D54CCD" w:rsidRDefault="00A07F34" w:rsidP="00A07F34">
            <w:pPr>
              <w:pStyle w:val="Textsimplu"/>
              <w:numPr>
                <w:ilvl w:val="0"/>
                <w:numId w:val="29"/>
              </w:numPr>
              <w:rPr>
                <w:rFonts w:ascii="Times New Roman" w:hAnsi="Times New Roman"/>
                <w:sz w:val="22"/>
                <w:szCs w:val="22"/>
                <w:lang w:val="ro-RO"/>
              </w:rPr>
            </w:pPr>
            <w:r w:rsidRPr="00D54CCD">
              <w:rPr>
                <w:rFonts w:ascii="Times New Roman" w:hAnsi="Times New Roman"/>
                <w:sz w:val="22"/>
                <w:szCs w:val="22"/>
              </w:rPr>
              <w:tab/>
            </w:r>
            <w:proofErr w:type="spellStart"/>
            <w:r w:rsidRPr="00D54CCD">
              <w:rPr>
                <w:rFonts w:ascii="Times New Roman" w:hAnsi="Times New Roman"/>
                <w:sz w:val="22"/>
                <w:szCs w:val="22"/>
              </w:rPr>
              <w:t>Semnalează</w:t>
            </w:r>
            <w:proofErr w:type="spellEnd"/>
            <w:r w:rsidRPr="00D54CCD">
              <w:rPr>
                <w:rFonts w:ascii="Times New Roman" w:hAnsi="Times New Roman"/>
                <w:sz w:val="22"/>
                <w:szCs w:val="22"/>
              </w:rPr>
              <w:t xml:space="preserve"> </w:t>
            </w:r>
            <w:proofErr w:type="spellStart"/>
            <w:r w:rsidRPr="00D54CCD">
              <w:rPr>
                <w:rFonts w:ascii="Times New Roman" w:hAnsi="Times New Roman"/>
                <w:sz w:val="22"/>
                <w:szCs w:val="22"/>
              </w:rPr>
              <w:t>apariţia</w:t>
            </w:r>
            <w:proofErr w:type="spellEnd"/>
            <w:r w:rsidRPr="00D54CCD">
              <w:rPr>
                <w:rFonts w:ascii="Times New Roman" w:hAnsi="Times New Roman"/>
                <w:sz w:val="22"/>
                <w:szCs w:val="22"/>
              </w:rPr>
              <w:t xml:space="preserve"> </w:t>
            </w:r>
            <w:proofErr w:type="spellStart"/>
            <w:r w:rsidRPr="00D54CCD">
              <w:rPr>
                <w:rFonts w:ascii="Times New Roman" w:hAnsi="Times New Roman"/>
                <w:sz w:val="22"/>
                <w:szCs w:val="22"/>
              </w:rPr>
              <w:t>unor</w:t>
            </w:r>
            <w:proofErr w:type="spellEnd"/>
            <w:r w:rsidRPr="00D54CCD">
              <w:rPr>
                <w:rFonts w:ascii="Times New Roman" w:hAnsi="Times New Roman"/>
                <w:sz w:val="22"/>
                <w:szCs w:val="22"/>
              </w:rPr>
              <w:t xml:space="preserve"> </w:t>
            </w:r>
            <w:proofErr w:type="spellStart"/>
            <w:r w:rsidRPr="00D54CCD">
              <w:rPr>
                <w:rFonts w:ascii="Times New Roman" w:hAnsi="Times New Roman"/>
                <w:sz w:val="22"/>
                <w:szCs w:val="22"/>
              </w:rPr>
              <w:t>situaţii</w:t>
            </w:r>
            <w:proofErr w:type="spellEnd"/>
            <w:r w:rsidRPr="00D54CCD">
              <w:rPr>
                <w:rFonts w:ascii="Times New Roman" w:hAnsi="Times New Roman"/>
                <w:sz w:val="22"/>
                <w:szCs w:val="22"/>
              </w:rPr>
              <w:t xml:space="preserve"> </w:t>
            </w:r>
            <w:proofErr w:type="spellStart"/>
            <w:r w:rsidRPr="00D54CCD">
              <w:rPr>
                <w:rFonts w:ascii="Times New Roman" w:hAnsi="Times New Roman"/>
                <w:sz w:val="22"/>
                <w:szCs w:val="22"/>
              </w:rPr>
              <w:t>neprevăzute</w:t>
            </w:r>
            <w:proofErr w:type="spellEnd"/>
          </w:p>
          <w:p w:rsidR="00A07F34" w:rsidRPr="00D54CCD" w:rsidRDefault="00A07F34" w:rsidP="00E60CAE">
            <w:pPr>
              <w:pStyle w:val="Textsimplu"/>
              <w:rPr>
                <w:rFonts w:ascii="Times New Roman" w:hAnsi="Times New Roman"/>
                <w:sz w:val="22"/>
                <w:szCs w:val="22"/>
              </w:rPr>
            </w:pPr>
          </w:p>
          <w:p w:rsidR="00A07F34" w:rsidRPr="00D54CCD" w:rsidRDefault="00A07F34" w:rsidP="00A07F34">
            <w:pPr>
              <w:pStyle w:val="Textsimplu"/>
              <w:numPr>
                <w:ilvl w:val="0"/>
                <w:numId w:val="29"/>
              </w:numPr>
              <w:rPr>
                <w:rFonts w:ascii="Times New Roman" w:hAnsi="Times New Roman"/>
                <w:sz w:val="22"/>
                <w:szCs w:val="22"/>
                <w:lang w:val="ro-RO"/>
              </w:rPr>
            </w:pPr>
            <w:r w:rsidRPr="00D54CCD">
              <w:rPr>
                <w:rFonts w:ascii="Times New Roman" w:hAnsi="Times New Roman"/>
                <w:sz w:val="22"/>
                <w:szCs w:val="22"/>
                <w:lang w:val="ro-RO"/>
              </w:rPr>
              <w:t>Identificarea cerinţelor locului de muncă</w:t>
            </w:r>
          </w:p>
          <w:p w:rsidR="00A07F34" w:rsidRPr="00D54CCD" w:rsidRDefault="00A07F34" w:rsidP="00A07F34">
            <w:pPr>
              <w:pStyle w:val="Textsimplu"/>
              <w:numPr>
                <w:ilvl w:val="0"/>
                <w:numId w:val="29"/>
              </w:numPr>
              <w:rPr>
                <w:rFonts w:ascii="Times New Roman" w:hAnsi="Times New Roman"/>
                <w:sz w:val="22"/>
                <w:szCs w:val="22"/>
                <w:lang w:val="ro-RO"/>
              </w:rPr>
            </w:pPr>
            <w:r w:rsidRPr="00D54CCD">
              <w:rPr>
                <w:rFonts w:ascii="Times New Roman" w:hAnsi="Times New Roman"/>
                <w:sz w:val="22"/>
                <w:szCs w:val="22"/>
                <w:lang w:val="ro-RO"/>
              </w:rPr>
              <w:t>Compararea abilităţilor dobândite cu cerinţele locului de muncă</w:t>
            </w:r>
          </w:p>
          <w:p w:rsidR="00A07F34" w:rsidRPr="00D54CCD" w:rsidRDefault="00A07F34" w:rsidP="00A07F34">
            <w:pPr>
              <w:pStyle w:val="Textsimplu"/>
              <w:numPr>
                <w:ilvl w:val="0"/>
                <w:numId w:val="29"/>
              </w:numPr>
              <w:rPr>
                <w:rFonts w:ascii="Times New Roman" w:hAnsi="Times New Roman"/>
                <w:sz w:val="22"/>
                <w:szCs w:val="22"/>
                <w:lang w:val="ro-RO"/>
              </w:rPr>
            </w:pPr>
            <w:r w:rsidRPr="00D54CCD">
              <w:rPr>
                <w:rFonts w:ascii="Times New Roman" w:hAnsi="Times New Roman"/>
                <w:sz w:val="22"/>
                <w:szCs w:val="22"/>
                <w:lang w:val="ro-RO"/>
              </w:rPr>
              <w:t>Solicitarea instruirii suplimentare în anumite situaţii.</w:t>
            </w:r>
          </w:p>
          <w:p w:rsidR="00A07F34" w:rsidRPr="00D54CCD" w:rsidRDefault="00A07F34" w:rsidP="00E60CAE">
            <w:pPr>
              <w:pStyle w:val="Textsimplu"/>
              <w:rPr>
                <w:rFonts w:ascii="Times New Roman" w:hAnsi="Times New Roman"/>
                <w:sz w:val="22"/>
                <w:szCs w:val="22"/>
                <w:lang w:val="ro-RO"/>
              </w:rPr>
            </w:pPr>
          </w:p>
          <w:p w:rsidR="00A07F34" w:rsidRPr="00D54CCD" w:rsidRDefault="00A07F34" w:rsidP="00A07F34">
            <w:pPr>
              <w:pStyle w:val="Textsimplu"/>
              <w:numPr>
                <w:ilvl w:val="0"/>
                <w:numId w:val="29"/>
              </w:numPr>
              <w:rPr>
                <w:rFonts w:ascii="Times New Roman" w:hAnsi="Times New Roman"/>
                <w:sz w:val="22"/>
                <w:szCs w:val="22"/>
                <w:lang w:val="ro-RO"/>
              </w:rPr>
            </w:pPr>
            <w:r w:rsidRPr="00D54CCD">
              <w:rPr>
                <w:rFonts w:ascii="Times New Roman" w:hAnsi="Times New Roman"/>
                <w:sz w:val="22"/>
                <w:szCs w:val="22"/>
                <w:lang w:val="ro-RO"/>
              </w:rPr>
              <w:t>Respectarea cerinţelor din sarcina primită</w:t>
            </w:r>
          </w:p>
          <w:p w:rsidR="00A07F34" w:rsidRPr="00D54CCD" w:rsidRDefault="00A07F34" w:rsidP="00A07F34">
            <w:pPr>
              <w:pStyle w:val="Textsimplu"/>
              <w:numPr>
                <w:ilvl w:val="0"/>
                <w:numId w:val="29"/>
              </w:numPr>
              <w:rPr>
                <w:rFonts w:ascii="Times New Roman" w:hAnsi="Times New Roman"/>
                <w:sz w:val="22"/>
                <w:szCs w:val="22"/>
                <w:lang w:val="ro-RO"/>
              </w:rPr>
            </w:pPr>
            <w:r w:rsidRPr="00D54CCD">
              <w:rPr>
                <w:rFonts w:ascii="Times New Roman" w:hAnsi="Times New Roman"/>
                <w:sz w:val="22"/>
                <w:szCs w:val="22"/>
                <w:lang w:val="ro-RO"/>
              </w:rPr>
              <w:t xml:space="preserve">Acceptarea responsabilităţilor  în cadrul echipei    </w:t>
            </w:r>
          </w:p>
          <w:p w:rsidR="00A07F34" w:rsidRPr="00D54CCD" w:rsidRDefault="00A07F34" w:rsidP="00A07F34">
            <w:pPr>
              <w:pStyle w:val="Textsimplu"/>
              <w:numPr>
                <w:ilvl w:val="0"/>
                <w:numId w:val="29"/>
              </w:numPr>
              <w:rPr>
                <w:rFonts w:ascii="Times New Roman" w:hAnsi="Times New Roman"/>
                <w:sz w:val="22"/>
                <w:szCs w:val="22"/>
                <w:lang w:val="ro-RO"/>
              </w:rPr>
            </w:pPr>
            <w:r w:rsidRPr="00D54CCD">
              <w:rPr>
                <w:rFonts w:ascii="Times New Roman" w:hAnsi="Times New Roman"/>
                <w:sz w:val="22"/>
                <w:szCs w:val="22"/>
                <w:lang w:val="ro-RO"/>
              </w:rPr>
              <w:t>Încadrarea în cerinţe de timp şi calitate</w:t>
            </w:r>
          </w:p>
          <w:p w:rsidR="00A07F34" w:rsidRPr="00D54CCD" w:rsidRDefault="00A07F34" w:rsidP="00E60CAE">
            <w:pPr>
              <w:pStyle w:val="Textsimplu"/>
              <w:rPr>
                <w:rFonts w:ascii="Times New Roman" w:hAnsi="Times New Roman"/>
                <w:sz w:val="22"/>
                <w:szCs w:val="22"/>
                <w:lang w:val="ro-RO"/>
              </w:rPr>
            </w:pPr>
          </w:p>
          <w:p w:rsidR="00A07F34" w:rsidRPr="00D54CCD" w:rsidRDefault="00A07F34" w:rsidP="00A07F34">
            <w:pPr>
              <w:pStyle w:val="Textsimplu"/>
              <w:numPr>
                <w:ilvl w:val="0"/>
                <w:numId w:val="29"/>
              </w:numPr>
              <w:rPr>
                <w:rFonts w:ascii="Times New Roman" w:hAnsi="Times New Roman"/>
                <w:sz w:val="22"/>
                <w:szCs w:val="22"/>
                <w:lang w:val="ro-RO"/>
              </w:rPr>
            </w:pPr>
            <w:r w:rsidRPr="00D54CCD">
              <w:rPr>
                <w:rFonts w:ascii="Times New Roman" w:hAnsi="Times New Roman"/>
                <w:sz w:val="22"/>
                <w:szCs w:val="22"/>
                <w:lang w:val="ro-RO"/>
              </w:rPr>
              <w:t>Obţinerea de informaţii despre noutăţile de la locul de muncă</w:t>
            </w:r>
          </w:p>
          <w:p w:rsidR="00A07F34" w:rsidRPr="00D54CCD" w:rsidRDefault="00A07F34" w:rsidP="00A07F34">
            <w:pPr>
              <w:pStyle w:val="Textsimplu"/>
              <w:numPr>
                <w:ilvl w:val="0"/>
                <w:numId w:val="29"/>
              </w:numPr>
              <w:rPr>
                <w:rFonts w:ascii="Times New Roman" w:hAnsi="Times New Roman"/>
                <w:sz w:val="22"/>
                <w:szCs w:val="22"/>
                <w:lang w:val="ro-RO"/>
              </w:rPr>
            </w:pPr>
            <w:r w:rsidRPr="00D54CCD">
              <w:rPr>
                <w:rFonts w:ascii="Times New Roman" w:hAnsi="Times New Roman"/>
                <w:sz w:val="22"/>
                <w:szCs w:val="22"/>
                <w:lang w:val="ro-RO"/>
              </w:rPr>
              <w:t>Selectarea informaţiilor privind necesitatea auto-instruirii</w:t>
            </w:r>
          </w:p>
          <w:p w:rsidR="00A07F34" w:rsidRPr="00D54CCD" w:rsidRDefault="00A07F34" w:rsidP="00A07F34">
            <w:pPr>
              <w:pStyle w:val="Textsimplu"/>
              <w:numPr>
                <w:ilvl w:val="0"/>
                <w:numId w:val="29"/>
              </w:numPr>
              <w:rPr>
                <w:rFonts w:ascii="Times New Roman" w:hAnsi="Times New Roman"/>
                <w:sz w:val="22"/>
                <w:szCs w:val="22"/>
                <w:lang w:val="ro-RO"/>
              </w:rPr>
            </w:pPr>
            <w:r w:rsidRPr="00D54CCD">
              <w:rPr>
                <w:rFonts w:ascii="Times New Roman" w:hAnsi="Times New Roman"/>
                <w:sz w:val="22"/>
                <w:szCs w:val="22"/>
                <w:lang w:val="ro-RO"/>
              </w:rPr>
              <w:t>Luarea unor decizii pentru îmbunătăţirea propriei performanţe</w:t>
            </w:r>
          </w:p>
          <w:p w:rsidR="00A07F34" w:rsidRPr="00D54CCD" w:rsidRDefault="00A07F34" w:rsidP="00E60CAE">
            <w:pPr>
              <w:pStyle w:val="Textsimplu"/>
              <w:rPr>
                <w:rFonts w:ascii="Times New Roman" w:hAnsi="Times New Roman"/>
                <w:sz w:val="22"/>
                <w:szCs w:val="22"/>
                <w:lang w:val="ro-RO"/>
              </w:rPr>
            </w:pPr>
          </w:p>
          <w:p w:rsidR="00A07F34" w:rsidRPr="00D54CCD" w:rsidRDefault="00A07F34" w:rsidP="00A07F34">
            <w:pPr>
              <w:pStyle w:val="Textsimplu"/>
              <w:numPr>
                <w:ilvl w:val="0"/>
                <w:numId w:val="29"/>
              </w:numPr>
              <w:tabs>
                <w:tab w:val="num" w:pos="2880"/>
              </w:tabs>
              <w:jc w:val="both"/>
              <w:rPr>
                <w:rFonts w:ascii="Times New Roman" w:hAnsi="Times New Roman"/>
                <w:sz w:val="22"/>
                <w:szCs w:val="22"/>
                <w:lang w:val="ro-RO"/>
              </w:rPr>
            </w:pPr>
            <w:r w:rsidRPr="00D54CCD">
              <w:rPr>
                <w:rFonts w:ascii="Times New Roman" w:hAnsi="Times New Roman"/>
                <w:sz w:val="22"/>
                <w:szCs w:val="22"/>
                <w:lang w:val="ro-RO"/>
              </w:rPr>
              <w:t xml:space="preserve">Obţinerea informaţiilor despre ocupaţiile posibile în domeniul de pregătire              </w:t>
            </w:r>
          </w:p>
          <w:p w:rsidR="00A07F34" w:rsidRPr="00D54CCD" w:rsidRDefault="00A07F34" w:rsidP="00A07F34">
            <w:pPr>
              <w:pStyle w:val="Textsimplu"/>
              <w:numPr>
                <w:ilvl w:val="0"/>
                <w:numId w:val="29"/>
              </w:numPr>
              <w:tabs>
                <w:tab w:val="left" w:pos="1440"/>
              </w:tabs>
              <w:rPr>
                <w:rFonts w:ascii="Times New Roman" w:hAnsi="Times New Roman"/>
                <w:sz w:val="22"/>
                <w:szCs w:val="22"/>
                <w:lang w:val="ro-RO"/>
              </w:rPr>
            </w:pPr>
            <w:r w:rsidRPr="00D54CCD">
              <w:rPr>
                <w:rFonts w:ascii="Times New Roman" w:hAnsi="Times New Roman"/>
                <w:sz w:val="22"/>
                <w:szCs w:val="22"/>
                <w:lang w:val="ro-RO"/>
              </w:rPr>
              <w:t>Selectarea ofertelor de locuri de muncă conform pregătirii dobândite</w:t>
            </w:r>
          </w:p>
          <w:p w:rsidR="00A07F34" w:rsidRPr="00D54CCD" w:rsidRDefault="00A07F34" w:rsidP="00A07F34">
            <w:pPr>
              <w:pStyle w:val="Textsimplu"/>
              <w:numPr>
                <w:ilvl w:val="0"/>
                <w:numId w:val="29"/>
              </w:numPr>
              <w:tabs>
                <w:tab w:val="left" w:pos="1440"/>
              </w:tabs>
              <w:rPr>
                <w:rFonts w:ascii="Times New Roman" w:hAnsi="Times New Roman"/>
                <w:sz w:val="22"/>
                <w:szCs w:val="22"/>
                <w:lang w:val="ro-RO"/>
              </w:rPr>
            </w:pPr>
            <w:r w:rsidRPr="00D54CCD">
              <w:rPr>
                <w:rFonts w:ascii="Times New Roman" w:hAnsi="Times New Roman"/>
                <w:sz w:val="22"/>
                <w:szCs w:val="22"/>
                <w:lang w:val="ro-RO"/>
              </w:rPr>
              <w:t>Formularea unor opţiuni profesionale cu asistenţă de specialitate</w:t>
            </w:r>
          </w:p>
        </w:tc>
      </w:tr>
    </w:tbl>
    <w:p w:rsidR="00A07F34" w:rsidRDefault="00A07F34" w:rsidP="00A07F34">
      <w:pPr>
        <w:spacing w:line="360" w:lineRule="auto"/>
        <w:jc w:val="both"/>
        <w:outlineLvl w:val="0"/>
        <w:rPr>
          <w:b/>
        </w:rPr>
      </w:pPr>
    </w:p>
    <w:p w:rsidR="00A07F34" w:rsidRDefault="00A07F34" w:rsidP="00A07F34">
      <w:pPr>
        <w:spacing w:line="360" w:lineRule="auto"/>
        <w:jc w:val="both"/>
        <w:outlineLvl w:val="0"/>
        <w:rPr>
          <w:b/>
        </w:rPr>
      </w:pPr>
    </w:p>
    <w:p w:rsidR="00A07F34" w:rsidRPr="00A07F34" w:rsidRDefault="00A07F34" w:rsidP="00A07F34">
      <w:pPr>
        <w:spacing w:line="360" w:lineRule="auto"/>
        <w:ind w:firstLine="900"/>
        <w:jc w:val="both"/>
        <w:outlineLvl w:val="0"/>
        <w:rPr>
          <w:b/>
          <w:u w:val="single"/>
        </w:rPr>
      </w:pPr>
      <w:r w:rsidRPr="00A07F34">
        <w:rPr>
          <w:b/>
          <w:u w:val="single"/>
        </w:rPr>
        <w:t>5. Bibliografie</w:t>
      </w:r>
    </w:p>
    <w:p w:rsidR="00A07F34" w:rsidRDefault="00A07F34" w:rsidP="00A07F34">
      <w:pPr>
        <w:spacing w:line="360" w:lineRule="auto"/>
        <w:ind w:firstLine="900"/>
        <w:jc w:val="both"/>
        <w:outlineLvl w:val="0"/>
        <w:rPr>
          <w:b/>
        </w:rPr>
      </w:pPr>
    </w:p>
    <w:p w:rsidR="00A07F34" w:rsidRDefault="00A07F34" w:rsidP="00A07F34">
      <w:pPr>
        <w:spacing w:line="360" w:lineRule="auto"/>
        <w:ind w:firstLine="900"/>
        <w:jc w:val="both"/>
      </w:pPr>
      <w:r>
        <w:t>-</w:t>
      </w:r>
      <w:r w:rsidRPr="00904EBE">
        <w:t xml:space="preserve"> Manuela Ghidiceanu, Edit. House of Guides</w:t>
      </w:r>
      <w:r>
        <w:t xml:space="preserve"> „Ghidul gastronomic al României”, </w:t>
      </w:r>
    </w:p>
    <w:p w:rsidR="00A07F34" w:rsidRDefault="00A07F34" w:rsidP="00A07F34">
      <w:pPr>
        <w:spacing w:line="360" w:lineRule="auto"/>
        <w:ind w:firstLine="900"/>
        <w:jc w:val="both"/>
      </w:pPr>
      <w:r>
        <w:t xml:space="preserve">- </w:t>
      </w:r>
      <w:r w:rsidRPr="00BF641C">
        <w:t xml:space="preserve">Gabriela Pîrjol </w:t>
      </w:r>
      <w:r>
        <w:t>„Tehnologie culinară”, Manual pentru clasele a X-a şi a XI-a, , Edit. Didactică şi Pedagogică</w:t>
      </w:r>
    </w:p>
    <w:p w:rsidR="00A07F34" w:rsidRDefault="00A07F34" w:rsidP="00A07F34">
      <w:pPr>
        <w:spacing w:line="360" w:lineRule="auto"/>
        <w:jc w:val="both"/>
      </w:pPr>
      <w:r>
        <w:t>.</w:t>
      </w:r>
      <w:r>
        <w:tab/>
        <w:t>Capotă, Valentina, ş.a. (2008) – Alimentaţie publică, manual pentru clasa a X – a, Bucureşti: Editura CD Press</w:t>
      </w:r>
    </w:p>
    <w:p w:rsidR="00A07F34" w:rsidRDefault="00A07F34" w:rsidP="00A07F34">
      <w:pPr>
        <w:spacing w:line="360" w:lineRule="auto"/>
        <w:ind w:firstLine="900"/>
        <w:jc w:val="both"/>
      </w:pPr>
      <w:r>
        <w:tab/>
        <w:t>Dobrescu, Emilian (2006) – Tehnica servirii consumatorilor, cls. XI-XII, Bucureşti: Ed. Didactică şi Pedagogică R.A.;</w:t>
      </w:r>
    </w:p>
    <w:p w:rsidR="00A07F34" w:rsidRDefault="00A07F34" w:rsidP="00A07F34">
      <w:pPr>
        <w:spacing w:line="360" w:lineRule="auto"/>
        <w:ind w:firstLine="900"/>
        <w:jc w:val="both"/>
      </w:pPr>
      <w:r>
        <w:tab/>
        <w:t>Nicolescu, Radu (1998) – Tehnologia restaurantelor, Bucureşti: Editura Inter-Rebs;</w:t>
      </w:r>
    </w:p>
    <w:p w:rsidR="00A07F34" w:rsidRDefault="00A07F34" w:rsidP="00A07F34">
      <w:pPr>
        <w:spacing w:line="360" w:lineRule="auto"/>
        <w:jc w:val="both"/>
      </w:pPr>
      <w:r>
        <w:t>.</w:t>
      </w:r>
      <w:r>
        <w:tab/>
        <w:t>Stavrositu, Stere (2006) – Arta serviciilor în restaurante, baruri, gastronomie, hoteluri, pensiuni turistice, Bucureşti: Fundaţia Arta serviciilor în turism.</w:t>
      </w:r>
    </w:p>
    <w:p w:rsidR="00A07F34" w:rsidRDefault="00A07F34" w:rsidP="00A07F34">
      <w:pPr>
        <w:spacing w:line="360" w:lineRule="auto"/>
        <w:ind w:firstLine="900"/>
        <w:jc w:val="both"/>
      </w:pPr>
      <w:r>
        <w:tab/>
        <w:t>Brumar, Constanţa (2006) – A B C – ul bucătarului, Bucureşti: Ed. Diasfera;</w:t>
      </w:r>
    </w:p>
    <w:p w:rsidR="00A07F34" w:rsidRDefault="00A07F34" w:rsidP="00A07F34">
      <w:pPr>
        <w:spacing w:line="360" w:lineRule="auto"/>
        <w:ind w:firstLine="900"/>
        <w:jc w:val="both"/>
      </w:pPr>
      <w:r>
        <w:tab/>
        <w:t>Brumar, Constanţa şi colab. (2006) – Tehnologia Culinara cls. a IX – a, Bucureşti: Ed. Didactică şi Pedagogică R.A.;</w:t>
      </w:r>
    </w:p>
    <w:p w:rsidR="00A07F34" w:rsidRDefault="00A07F34" w:rsidP="00A07F34">
      <w:pPr>
        <w:spacing w:line="360" w:lineRule="auto"/>
        <w:ind w:left="900"/>
        <w:jc w:val="both"/>
      </w:pPr>
    </w:p>
    <w:p w:rsidR="00A07F34" w:rsidRDefault="00A07F34" w:rsidP="00A07F34">
      <w:pPr>
        <w:spacing w:line="360" w:lineRule="auto"/>
        <w:ind w:left="900"/>
        <w:jc w:val="both"/>
        <w:outlineLvl w:val="0"/>
      </w:pPr>
      <w:r>
        <w:t xml:space="preserve">Web site: </w:t>
      </w:r>
    </w:p>
    <w:p w:rsidR="00A07F34" w:rsidRDefault="009F468F" w:rsidP="00A07F34">
      <w:pPr>
        <w:spacing w:line="360" w:lineRule="auto"/>
        <w:ind w:left="900"/>
        <w:jc w:val="both"/>
        <w:outlineLvl w:val="0"/>
      </w:pPr>
      <w:hyperlink r:id="rId6" w:history="1">
        <w:r w:rsidR="00A07F34">
          <w:rPr>
            <w:rStyle w:val="Hyperlink"/>
          </w:rPr>
          <w:t>www.gastronomie.ro</w:t>
        </w:r>
      </w:hyperlink>
    </w:p>
    <w:p w:rsidR="00A07F34" w:rsidRDefault="00A63230" w:rsidP="00A63230">
      <w:pPr>
        <w:spacing w:line="360" w:lineRule="auto"/>
        <w:ind w:left="900"/>
        <w:jc w:val="both"/>
      </w:pPr>
      <w:r>
        <w:rPr>
          <w:rStyle w:val="Hyperlink"/>
        </w:rPr>
        <w:t>www.google.ro</w:t>
      </w:r>
    </w:p>
    <w:p w:rsidR="00A07F34" w:rsidRDefault="00A07F34" w:rsidP="00A07F34">
      <w:pPr>
        <w:spacing w:line="360" w:lineRule="auto"/>
        <w:jc w:val="both"/>
        <w:outlineLvl w:val="0"/>
        <w:rPr>
          <w:b/>
        </w:rPr>
      </w:pPr>
    </w:p>
    <w:sectPr w:rsidR="00A07F34" w:rsidSect="00CC32F6">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DF345EA"/>
    <w:multiLevelType w:val="hybridMultilevel"/>
    <w:tmpl w:val="CCB4B97A"/>
    <w:lvl w:ilvl="0" w:tplc="5A865E10">
      <w:start w:val="1"/>
      <w:numFmt w:val="bullet"/>
      <w:lvlText w:val=""/>
      <w:lvlJc w:val="left"/>
      <w:pPr>
        <w:tabs>
          <w:tab w:val="num" w:pos="454"/>
        </w:tabs>
        <w:ind w:left="454" w:hanging="170"/>
      </w:pPr>
      <w:rPr>
        <w:rFonts w:ascii="Wingdings" w:hAnsi="Wingdings" w:hint="default"/>
      </w:rPr>
    </w:lvl>
    <w:lvl w:ilvl="1" w:tplc="0792DF82">
      <w:start w:val="1"/>
      <w:numFmt w:val="bullet"/>
      <w:lvlText w:val=""/>
      <w:lvlJc w:val="left"/>
      <w:pPr>
        <w:tabs>
          <w:tab w:val="num" w:pos="454"/>
        </w:tabs>
        <w:ind w:left="454" w:hanging="170"/>
      </w:pPr>
      <w:rPr>
        <w:rFonts w:ascii="Wingdings" w:hAnsi="Wingdings"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E6326D8"/>
    <w:multiLevelType w:val="hybridMultilevel"/>
    <w:tmpl w:val="BFEC384C"/>
    <w:lvl w:ilvl="0" w:tplc="0418000D">
      <w:start w:val="1"/>
      <w:numFmt w:val="bullet"/>
      <w:lvlText w:val=""/>
      <w:lvlJc w:val="left"/>
      <w:pPr>
        <w:tabs>
          <w:tab w:val="num" w:pos="1620"/>
        </w:tabs>
        <w:ind w:left="1620" w:hanging="360"/>
      </w:pPr>
      <w:rPr>
        <w:rFonts w:ascii="Wingdings" w:hAnsi="Wingdings" w:hint="default"/>
      </w:rPr>
    </w:lvl>
    <w:lvl w:ilvl="1" w:tplc="04180003">
      <w:start w:val="1"/>
      <w:numFmt w:val="decimal"/>
      <w:lvlText w:val="%2."/>
      <w:lvlJc w:val="left"/>
      <w:pPr>
        <w:tabs>
          <w:tab w:val="num" w:pos="1440"/>
        </w:tabs>
        <w:ind w:left="1440" w:hanging="360"/>
      </w:pPr>
    </w:lvl>
    <w:lvl w:ilvl="2" w:tplc="04180005">
      <w:start w:val="1"/>
      <w:numFmt w:val="decimal"/>
      <w:lvlText w:val="%3."/>
      <w:lvlJc w:val="left"/>
      <w:pPr>
        <w:tabs>
          <w:tab w:val="num" w:pos="2160"/>
        </w:tabs>
        <w:ind w:left="2160" w:hanging="360"/>
      </w:pPr>
    </w:lvl>
    <w:lvl w:ilvl="3" w:tplc="04180001">
      <w:start w:val="1"/>
      <w:numFmt w:val="decimal"/>
      <w:lvlText w:val="%4."/>
      <w:lvlJc w:val="left"/>
      <w:pPr>
        <w:tabs>
          <w:tab w:val="num" w:pos="2880"/>
        </w:tabs>
        <w:ind w:left="2880" w:hanging="360"/>
      </w:pPr>
    </w:lvl>
    <w:lvl w:ilvl="4" w:tplc="04180003">
      <w:start w:val="1"/>
      <w:numFmt w:val="decimal"/>
      <w:lvlText w:val="%5."/>
      <w:lvlJc w:val="left"/>
      <w:pPr>
        <w:tabs>
          <w:tab w:val="num" w:pos="3600"/>
        </w:tabs>
        <w:ind w:left="3600" w:hanging="360"/>
      </w:pPr>
    </w:lvl>
    <w:lvl w:ilvl="5" w:tplc="04180005">
      <w:start w:val="1"/>
      <w:numFmt w:val="decimal"/>
      <w:lvlText w:val="%6."/>
      <w:lvlJc w:val="left"/>
      <w:pPr>
        <w:tabs>
          <w:tab w:val="num" w:pos="4320"/>
        </w:tabs>
        <w:ind w:left="4320" w:hanging="360"/>
      </w:pPr>
    </w:lvl>
    <w:lvl w:ilvl="6" w:tplc="04180001">
      <w:start w:val="1"/>
      <w:numFmt w:val="decimal"/>
      <w:lvlText w:val="%7."/>
      <w:lvlJc w:val="left"/>
      <w:pPr>
        <w:tabs>
          <w:tab w:val="num" w:pos="5040"/>
        </w:tabs>
        <w:ind w:left="5040" w:hanging="360"/>
      </w:pPr>
    </w:lvl>
    <w:lvl w:ilvl="7" w:tplc="04180003">
      <w:start w:val="1"/>
      <w:numFmt w:val="decimal"/>
      <w:lvlText w:val="%8."/>
      <w:lvlJc w:val="left"/>
      <w:pPr>
        <w:tabs>
          <w:tab w:val="num" w:pos="5760"/>
        </w:tabs>
        <w:ind w:left="5760" w:hanging="360"/>
      </w:pPr>
    </w:lvl>
    <w:lvl w:ilvl="8" w:tplc="04180005">
      <w:start w:val="1"/>
      <w:numFmt w:val="decimal"/>
      <w:lvlText w:val="%9."/>
      <w:lvlJc w:val="left"/>
      <w:pPr>
        <w:tabs>
          <w:tab w:val="num" w:pos="6480"/>
        </w:tabs>
        <w:ind w:left="6480" w:hanging="360"/>
      </w:pPr>
    </w:lvl>
  </w:abstractNum>
  <w:abstractNum w:abstractNumId="2" w15:restartNumberingAfterBreak="0">
    <w:nsid w:val="0F200442"/>
    <w:multiLevelType w:val="hybridMultilevel"/>
    <w:tmpl w:val="A62EB1B4"/>
    <w:lvl w:ilvl="0" w:tplc="0409000F">
      <w:start w:val="1"/>
      <w:numFmt w:val="decimal"/>
      <w:lvlText w:val="%1."/>
      <w:lvlJc w:val="left"/>
      <w:pPr>
        <w:tabs>
          <w:tab w:val="num" w:pos="720"/>
        </w:tabs>
        <w:ind w:left="720" w:hanging="360"/>
      </w:pPr>
    </w:lvl>
    <w:lvl w:ilvl="1" w:tplc="C72A1128">
      <w:start w:val="2"/>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3" w15:restartNumberingAfterBreak="0">
    <w:nsid w:val="15145F42"/>
    <w:multiLevelType w:val="multilevel"/>
    <w:tmpl w:val="77F8D4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A9154C1"/>
    <w:multiLevelType w:val="hybridMultilevel"/>
    <w:tmpl w:val="D5A26698"/>
    <w:lvl w:ilvl="0" w:tplc="04180005">
      <w:start w:val="1"/>
      <w:numFmt w:val="bullet"/>
      <w:lvlText w:val=""/>
      <w:lvlJc w:val="left"/>
      <w:pPr>
        <w:tabs>
          <w:tab w:val="num" w:pos="720"/>
        </w:tabs>
        <w:ind w:left="720" w:hanging="360"/>
      </w:pPr>
      <w:rPr>
        <w:rFonts w:ascii="Wingdings" w:hAnsi="Wingdings" w:hint="default"/>
      </w:rPr>
    </w:lvl>
    <w:lvl w:ilvl="1" w:tplc="04180003">
      <w:start w:val="1"/>
      <w:numFmt w:val="bullet"/>
      <w:lvlText w:val="o"/>
      <w:lvlJc w:val="left"/>
      <w:pPr>
        <w:tabs>
          <w:tab w:val="num" w:pos="1440"/>
        </w:tabs>
        <w:ind w:left="1440" w:hanging="360"/>
      </w:pPr>
      <w:rPr>
        <w:rFonts w:ascii="Courier New" w:hAnsi="Courier New" w:cs="Courier New" w:hint="default"/>
      </w:rPr>
    </w:lvl>
    <w:lvl w:ilvl="2" w:tplc="04180005">
      <w:start w:val="1"/>
      <w:numFmt w:val="bullet"/>
      <w:lvlText w:val=""/>
      <w:lvlJc w:val="left"/>
      <w:pPr>
        <w:tabs>
          <w:tab w:val="num" w:pos="2160"/>
        </w:tabs>
        <w:ind w:left="2160" w:hanging="360"/>
      </w:pPr>
      <w:rPr>
        <w:rFonts w:ascii="Wingdings" w:hAnsi="Wingdings" w:hint="default"/>
      </w:rPr>
    </w:lvl>
    <w:lvl w:ilvl="3" w:tplc="04180001">
      <w:start w:val="1"/>
      <w:numFmt w:val="bullet"/>
      <w:lvlText w:val=""/>
      <w:lvlJc w:val="left"/>
      <w:pPr>
        <w:tabs>
          <w:tab w:val="num" w:pos="2880"/>
        </w:tabs>
        <w:ind w:left="2880" w:hanging="360"/>
      </w:pPr>
      <w:rPr>
        <w:rFonts w:ascii="Symbol" w:hAnsi="Symbol" w:hint="default"/>
      </w:rPr>
    </w:lvl>
    <w:lvl w:ilvl="4" w:tplc="04180003">
      <w:start w:val="1"/>
      <w:numFmt w:val="bullet"/>
      <w:lvlText w:val="o"/>
      <w:lvlJc w:val="left"/>
      <w:pPr>
        <w:tabs>
          <w:tab w:val="num" w:pos="3600"/>
        </w:tabs>
        <w:ind w:left="3600" w:hanging="360"/>
      </w:pPr>
      <w:rPr>
        <w:rFonts w:ascii="Courier New" w:hAnsi="Courier New" w:cs="Courier New" w:hint="default"/>
      </w:rPr>
    </w:lvl>
    <w:lvl w:ilvl="5" w:tplc="04180005">
      <w:start w:val="1"/>
      <w:numFmt w:val="bullet"/>
      <w:lvlText w:val=""/>
      <w:lvlJc w:val="left"/>
      <w:pPr>
        <w:tabs>
          <w:tab w:val="num" w:pos="4320"/>
        </w:tabs>
        <w:ind w:left="4320" w:hanging="360"/>
      </w:pPr>
      <w:rPr>
        <w:rFonts w:ascii="Wingdings" w:hAnsi="Wingdings" w:hint="default"/>
      </w:rPr>
    </w:lvl>
    <w:lvl w:ilvl="6" w:tplc="04180001">
      <w:start w:val="1"/>
      <w:numFmt w:val="bullet"/>
      <w:lvlText w:val=""/>
      <w:lvlJc w:val="left"/>
      <w:pPr>
        <w:tabs>
          <w:tab w:val="num" w:pos="5040"/>
        </w:tabs>
        <w:ind w:left="5040" w:hanging="360"/>
      </w:pPr>
      <w:rPr>
        <w:rFonts w:ascii="Symbol" w:hAnsi="Symbol" w:hint="default"/>
      </w:rPr>
    </w:lvl>
    <w:lvl w:ilvl="7" w:tplc="04180003">
      <w:start w:val="1"/>
      <w:numFmt w:val="bullet"/>
      <w:lvlText w:val="o"/>
      <w:lvlJc w:val="left"/>
      <w:pPr>
        <w:tabs>
          <w:tab w:val="num" w:pos="5760"/>
        </w:tabs>
        <w:ind w:left="5760" w:hanging="360"/>
      </w:pPr>
      <w:rPr>
        <w:rFonts w:ascii="Courier New" w:hAnsi="Courier New" w:cs="Courier New" w:hint="default"/>
      </w:rPr>
    </w:lvl>
    <w:lvl w:ilvl="8" w:tplc="04180005">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1AF31328"/>
    <w:multiLevelType w:val="hybridMultilevel"/>
    <w:tmpl w:val="6B1222D0"/>
    <w:lvl w:ilvl="0" w:tplc="F466B58C">
      <w:start w:val="1"/>
      <w:numFmt w:val="bullet"/>
      <w:lvlText w:val="-"/>
      <w:lvlJc w:val="left"/>
      <w:pPr>
        <w:tabs>
          <w:tab w:val="num" w:pos="1800"/>
        </w:tabs>
        <w:ind w:left="1800" w:hanging="360"/>
      </w:pPr>
      <w:rPr>
        <w:rFonts w:ascii="Times New Roman" w:eastAsia="Times New Roman" w:hAnsi="Times New Roman" w:cs="Times New Roman" w:hint="default"/>
      </w:rPr>
    </w:lvl>
    <w:lvl w:ilvl="1" w:tplc="04090003">
      <w:start w:val="1"/>
      <w:numFmt w:val="bullet"/>
      <w:lvlText w:val="o"/>
      <w:lvlJc w:val="left"/>
      <w:pPr>
        <w:tabs>
          <w:tab w:val="num" w:pos="2520"/>
        </w:tabs>
        <w:ind w:left="2520" w:hanging="360"/>
      </w:pPr>
      <w:rPr>
        <w:rFonts w:ascii="Courier New" w:hAnsi="Courier New" w:cs="Courier New" w:hint="default"/>
      </w:rPr>
    </w:lvl>
    <w:lvl w:ilvl="2" w:tplc="04090005">
      <w:start w:val="1"/>
      <w:numFmt w:val="bullet"/>
      <w:lvlText w:val=""/>
      <w:lvlJc w:val="left"/>
      <w:pPr>
        <w:tabs>
          <w:tab w:val="num" w:pos="3240"/>
        </w:tabs>
        <w:ind w:left="3240" w:hanging="360"/>
      </w:pPr>
      <w:rPr>
        <w:rFonts w:ascii="Wingdings" w:hAnsi="Wingdings" w:hint="default"/>
      </w:rPr>
    </w:lvl>
    <w:lvl w:ilvl="3" w:tplc="04090001">
      <w:start w:val="1"/>
      <w:numFmt w:val="bullet"/>
      <w:lvlText w:val=""/>
      <w:lvlJc w:val="left"/>
      <w:pPr>
        <w:tabs>
          <w:tab w:val="num" w:pos="3960"/>
        </w:tabs>
        <w:ind w:left="3960" w:hanging="360"/>
      </w:pPr>
      <w:rPr>
        <w:rFonts w:ascii="Symbol" w:hAnsi="Symbol" w:hint="default"/>
      </w:rPr>
    </w:lvl>
    <w:lvl w:ilvl="4" w:tplc="04090003">
      <w:start w:val="1"/>
      <w:numFmt w:val="bullet"/>
      <w:lvlText w:val="o"/>
      <w:lvlJc w:val="left"/>
      <w:pPr>
        <w:tabs>
          <w:tab w:val="num" w:pos="4680"/>
        </w:tabs>
        <w:ind w:left="4680" w:hanging="360"/>
      </w:pPr>
      <w:rPr>
        <w:rFonts w:ascii="Courier New" w:hAnsi="Courier New" w:cs="Courier New" w:hint="default"/>
      </w:rPr>
    </w:lvl>
    <w:lvl w:ilvl="5" w:tplc="04090005">
      <w:start w:val="1"/>
      <w:numFmt w:val="bullet"/>
      <w:lvlText w:val=""/>
      <w:lvlJc w:val="left"/>
      <w:pPr>
        <w:tabs>
          <w:tab w:val="num" w:pos="5400"/>
        </w:tabs>
        <w:ind w:left="5400" w:hanging="360"/>
      </w:pPr>
      <w:rPr>
        <w:rFonts w:ascii="Wingdings" w:hAnsi="Wingdings" w:hint="default"/>
      </w:rPr>
    </w:lvl>
    <w:lvl w:ilvl="6" w:tplc="04090001">
      <w:start w:val="1"/>
      <w:numFmt w:val="bullet"/>
      <w:lvlText w:val=""/>
      <w:lvlJc w:val="left"/>
      <w:pPr>
        <w:tabs>
          <w:tab w:val="num" w:pos="6120"/>
        </w:tabs>
        <w:ind w:left="6120" w:hanging="360"/>
      </w:pPr>
      <w:rPr>
        <w:rFonts w:ascii="Symbol" w:hAnsi="Symbol" w:hint="default"/>
      </w:rPr>
    </w:lvl>
    <w:lvl w:ilvl="7" w:tplc="04090003">
      <w:start w:val="1"/>
      <w:numFmt w:val="bullet"/>
      <w:lvlText w:val="o"/>
      <w:lvlJc w:val="left"/>
      <w:pPr>
        <w:tabs>
          <w:tab w:val="num" w:pos="6840"/>
        </w:tabs>
        <w:ind w:left="6840" w:hanging="360"/>
      </w:pPr>
      <w:rPr>
        <w:rFonts w:ascii="Courier New" w:hAnsi="Courier New" w:cs="Courier New" w:hint="default"/>
      </w:rPr>
    </w:lvl>
    <w:lvl w:ilvl="8" w:tplc="04090005">
      <w:start w:val="1"/>
      <w:numFmt w:val="bullet"/>
      <w:lvlText w:val=""/>
      <w:lvlJc w:val="left"/>
      <w:pPr>
        <w:tabs>
          <w:tab w:val="num" w:pos="7560"/>
        </w:tabs>
        <w:ind w:left="7560" w:hanging="360"/>
      </w:pPr>
      <w:rPr>
        <w:rFonts w:ascii="Wingdings" w:hAnsi="Wingdings" w:hint="default"/>
      </w:rPr>
    </w:lvl>
  </w:abstractNum>
  <w:abstractNum w:abstractNumId="6" w15:restartNumberingAfterBreak="0">
    <w:nsid w:val="1E2E71FA"/>
    <w:multiLevelType w:val="multilevel"/>
    <w:tmpl w:val="BC3842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234417AA"/>
    <w:multiLevelType w:val="hybridMultilevel"/>
    <w:tmpl w:val="252C8A12"/>
    <w:lvl w:ilvl="0" w:tplc="30090019">
      <w:start w:val="1"/>
      <w:numFmt w:val="lowerLetter"/>
      <w:lvlText w:val="%1."/>
      <w:lvlJc w:val="left"/>
      <w:pPr>
        <w:tabs>
          <w:tab w:val="num" w:pos="1440"/>
        </w:tabs>
        <w:ind w:left="1440" w:hanging="360"/>
      </w:pPr>
    </w:lvl>
    <w:lvl w:ilvl="1" w:tplc="04180005">
      <w:start w:val="1"/>
      <w:numFmt w:val="bullet"/>
      <w:lvlText w:val=""/>
      <w:lvlJc w:val="left"/>
      <w:pPr>
        <w:tabs>
          <w:tab w:val="num" w:pos="1440"/>
        </w:tabs>
        <w:ind w:left="1440" w:hanging="360"/>
      </w:pPr>
      <w:rPr>
        <w:rFonts w:ascii="Wingdings" w:hAnsi="Wingdings" w:hint="default"/>
      </w:rPr>
    </w:lvl>
    <w:lvl w:ilvl="2" w:tplc="0418001B">
      <w:start w:val="1"/>
      <w:numFmt w:val="lowerRoman"/>
      <w:lvlText w:val="%3."/>
      <w:lvlJc w:val="right"/>
      <w:pPr>
        <w:tabs>
          <w:tab w:val="num" w:pos="2160"/>
        </w:tabs>
        <w:ind w:left="2160" w:hanging="180"/>
      </w:pPr>
    </w:lvl>
    <w:lvl w:ilvl="3" w:tplc="0418000F">
      <w:start w:val="1"/>
      <w:numFmt w:val="decimal"/>
      <w:lvlText w:val="%4."/>
      <w:lvlJc w:val="left"/>
      <w:pPr>
        <w:tabs>
          <w:tab w:val="num" w:pos="2880"/>
        </w:tabs>
        <w:ind w:left="2880" w:hanging="360"/>
      </w:pPr>
    </w:lvl>
    <w:lvl w:ilvl="4" w:tplc="04180019">
      <w:start w:val="1"/>
      <w:numFmt w:val="lowerLetter"/>
      <w:lvlText w:val="%5."/>
      <w:lvlJc w:val="left"/>
      <w:pPr>
        <w:tabs>
          <w:tab w:val="num" w:pos="3600"/>
        </w:tabs>
        <w:ind w:left="3600" w:hanging="360"/>
      </w:pPr>
    </w:lvl>
    <w:lvl w:ilvl="5" w:tplc="0418001B">
      <w:start w:val="1"/>
      <w:numFmt w:val="lowerRoman"/>
      <w:lvlText w:val="%6."/>
      <w:lvlJc w:val="right"/>
      <w:pPr>
        <w:tabs>
          <w:tab w:val="num" w:pos="4320"/>
        </w:tabs>
        <w:ind w:left="4320" w:hanging="180"/>
      </w:pPr>
    </w:lvl>
    <w:lvl w:ilvl="6" w:tplc="0418000F">
      <w:start w:val="1"/>
      <w:numFmt w:val="decimal"/>
      <w:lvlText w:val="%7."/>
      <w:lvlJc w:val="left"/>
      <w:pPr>
        <w:tabs>
          <w:tab w:val="num" w:pos="5040"/>
        </w:tabs>
        <w:ind w:left="5040" w:hanging="360"/>
      </w:pPr>
    </w:lvl>
    <w:lvl w:ilvl="7" w:tplc="04180019">
      <w:start w:val="1"/>
      <w:numFmt w:val="lowerLetter"/>
      <w:lvlText w:val="%8."/>
      <w:lvlJc w:val="left"/>
      <w:pPr>
        <w:tabs>
          <w:tab w:val="num" w:pos="5760"/>
        </w:tabs>
        <w:ind w:left="5760" w:hanging="360"/>
      </w:pPr>
    </w:lvl>
    <w:lvl w:ilvl="8" w:tplc="0418001B">
      <w:start w:val="1"/>
      <w:numFmt w:val="lowerRoman"/>
      <w:lvlText w:val="%9."/>
      <w:lvlJc w:val="right"/>
      <w:pPr>
        <w:tabs>
          <w:tab w:val="num" w:pos="6480"/>
        </w:tabs>
        <w:ind w:left="6480" w:hanging="180"/>
      </w:pPr>
    </w:lvl>
  </w:abstractNum>
  <w:abstractNum w:abstractNumId="8" w15:restartNumberingAfterBreak="0">
    <w:nsid w:val="2B38429C"/>
    <w:multiLevelType w:val="hybridMultilevel"/>
    <w:tmpl w:val="C2C6C5FE"/>
    <w:lvl w:ilvl="0" w:tplc="04090001">
      <w:start w:val="1"/>
      <w:numFmt w:val="bullet"/>
      <w:lvlText w:val=""/>
      <w:lvlJc w:val="left"/>
      <w:pPr>
        <w:tabs>
          <w:tab w:val="num" w:pos="720"/>
        </w:tabs>
        <w:ind w:left="720" w:hanging="360"/>
      </w:pPr>
      <w:rPr>
        <w:rFonts w:ascii="Symbol" w:hAnsi="Symbol" w:hint="default"/>
      </w:rPr>
    </w:lvl>
    <w:lvl w:ilvl="1" w:tplc="A16669FE">
      <w:start w:val="1"/>
      <w:numFmt w:val="bullet"/>
      <w:lvlText w:val=""/>
      <w:lvlJc w:val="left"/>
      <w:pPr>
        <w:tabs>
          <w:tab w:val="num" w:pos="454"/>
        </w:tabs>
        <w:ind w:left="454" w:hanging="170"/>
      </w:pPr>
      <w:rPr>
        <w:rFonts w:ascii="Wingdings" w:hAnsi="Wingdings" w:hint="default"/>
      </w:rPr>
    </w:lvl>
    <w:lvl w:ilvl="2" w:tplc="49886986">
      <w:start w:val="1"/>
      <w:numFmt w:val="bullet"/>
      <w:lvlText w:val=""/>
      <w:lvlJc w:val="left"/>
      <w:pPr>
        <w:tabs>
          <w:tab w:val="num" w:pos="454"/>
        </w:tabs>
        <w:ind w:left="454" w:hanging="170"/>
      </w:pPr>
      <w:rPr>
        <w:rFonts w:ascii="Wingdings" w:hAnsi="Wingdings" w:hint="default"/>
      </w:rPr>
    </w:lvl>
    <w:lvl w:ilvl="3" w:tplc="04090017">
      <w:start w:val="1"/>
      <w:numFmt w:val="lowerLetter"/>
      <w:lvlText w:val="%4)"/>
      <w:lvlJc w:val="left"/>
      <w:pPr>
        <w:ind w:left="2880" w:hanging="360"/>
      </w:pPr>
      <w:rPr>
        <w:rFonts w:hint="default"/>
      </w:rPr>
    </w:lvl>
    <w:lvl w:ilvl="4" w:tplc="2840A8BE">
      <w:start w:val="1"/>
      <w:numFmt w:val="decimal"/>
      <w:lvlText w:val="%5."/>
      <w:lvlJc w:val="left"/>
      <w:pPr>
        <w:tabs>
          <w:tab w:val="num" w:pos="3600"/>
        </w:tabs>
        <w:ind w:left="3600" w:hanging="360"/>
      </w:pPr>
      <w:rPr>
        <w:rFonts w:hint="default"/>
      </w:rPr>
    </w:lvl>
    <w:lvl w:ilvl="5" w:tplc="04180001">
      <w:start w:val="1"/>
      <w:numFmt w:val="bullet"/>
      <w:lvlText w:val=""/>
      <w:lvlJc w:val="left"/>
      <w:pPr>
        <w:tabs>
          <w:tab w:val="num" w:pos="4860"/>
        </w:tabs>
        <w:ind w:left="4860" w:hanging="360"/>
      </w:pPr>
      <w:rPr>
        <w:rFonts w:ascii="Symbol" w:hAnsi="Symbol"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B674ACF"/>
    <w:multiLevelType w:val="hybridMultilevel"/>
    <w:tmpl w:val="D98423D8"/>
    <w:lvl w:ilvl="0" w:tplc="0418000B">
      <w:start w:val="1"/>
      <w:numFmt w:val="bullet"/>
      <w:lvlText w:val=""/>
      <w:lvlJc w:val="left"/>
      <w:pPr>
        <w:tabs>
          <w:tab w:val="num" w:pos="1620"/>
        </w:tabs>
        <w:ind w:left="1620" w:hanging="360"/>
      </w:pPr>
      <w:rPr>
        <w:rFonts w:ascii="Wingdings" w:hAnsi="Wingdings" w:hint="default"/>
      </w:rPr>
    </w:lvl>
    <w:lvl w:ilvl="1" w:tplc="04180003">
      <w:start w:val="1"/>
      <w:numFmt w:val="decimal"/>
      <w:lvlText w:val="%2."/>
      <w:lvlJc w:val="left"/>
      <w:pPr>
        <w:tabs>
          <w:tab w:val="num" w:pos="1440"/>
        </w:tabs>
        <w:ind w:left="1440" w:hanging="360"/>
      </w:pPr>
    </w:lvl>
    <w:lvl w:ilvl="2" w:tplc="04180005">
      <w:start w:val="1"/>
      <w:numFmt w:val="decimal"/>
      <w:lvlText w:val="%3."/>
      <w:lvlJc w:val="left"/>
      <w:pPr>
        <w:tabs>
          <w:tab w:val="num" w:pos="2160"/>
        </w:tabs>
        <w:ind w:left="2160" w:hanging="360"/>
      </w:pPr>
    </w:lvl>
    <w:lvl w:ilvl="3" w:tplc="04180001">
      <w:start w:val="1"/>
      <w:numFmt w:val="decimal"/>
      <w:lvlText w:val="%4."/>
      <w:lvlJc w:val="left"/>
      <w:pPr>
        <w:tabs>
          <w:tab w:val="num" w:pos="2880"/>
        </w:tabs>
        <w:ind w:left="2880" w:hanging="360"/>
      </w:pPr>
    </w:lvl>
    <w:lvl w:ilvl="4" w:tplc="04180003">
      <w:start w:val="1"/>
      <w:numFmt w:val="decimal"/>
      <w:lvlText w:val="%5."/>
      <w:lvlJc w:val="left"/>
      <w:pPr>
        <w:tabs>
          <w:tab w:val="num" w:pos="3600"/>
        </w:tabs>
        <w:ind w:left="3600" w:hanging="360"/>
      </w:pPr>
    </w:lvl>
    <w:lvl w:ilvl="5" w:tplc="04180005">
      <w:start w:val="1"/>
      <w:numFmt w:val="decimal"/>
      <w:lvlText w:val="%6."/>
      <w:lvlJc w:val="left"/>
      <w:pPr>
        <w:tabs>
          <w:tab w:val="num" w:pos="4320"/>
        </w:tabs>
        <w:ind w:left="4320" w:hanging="360"/>
      </w:pPr>
    </w:lvl>
    <w:lvl w:ilvl="6" w:tplc="04180001">
      <w:start w:val="1"/>
      <w:numFmt w:val="decimal"/>
      <w:lvlText w:val="%7."/>
      <w:lvlJc w:val="left"/>
      <w:pPr>
        <w:tabs>
          <w:tab w:val="num" w:pos="5040"/>
        </w:tabs>
        <w:ind w:left="5040" w:hanging="360"/>
      </w:pPr>
    </w:lvl>
    <w:lvl w:ilvl="7" w:tplc="04180003">
      <w:start w:val="1"/>
      <w:numFmt w:val="decimal"/>
      <w:lvlText w:val="%8."/>
      <w:lvlJc w:val="left"/>
      <w:pPr>
        <w:tabs>
          <w:tab w:val="num" w:pos="5760"/>
        </w:tabs>
        <w:ind w:left="5760" w:hanging="360"/>
      </w:pPr>
    </w:lvl>
    <w:lvl w:ilvl="8" w:tplc="04180005">
      <w:start w:val="1"/>
      <w:numFmt w:val="decimal"/>
      <w:lvlText w:val="%9."/>
      <w:lvlJc w:val="left"/>
      <w:pPr>
        <w:tabs>
          <w:tab w:val="num" w:pos="6480"/>
        </w:tabs>
        <w:ind w:left="6480" w:hanging="360"/>
      </w:pPr>
    </w:lvl>
  </w:abstractNum>
  <w:abstractNum w:abstractNumId="10" w15:restartNumberingAfterBreak="0">
    <w:nsid w:val="33312AF3"/>
    <w:multiLevelType w:val="hybridMultilevel"/>
    <w:tmpl w:val="C07CF67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339B7B4A"/>
    <w:multiLevelType w:val="singleLevel"/>
    <w:tmpl w:val="5294582E"/>
    <w:lvl w:ilvl="0">
      <w:start w:val="1"/>
      <w:numFmt w:val="decimal"/>
      <w:lvlText w:val="%1."/>
      <w:lvlJc w:val="left"/>
      <w:pPr>
        <w:tabs>
          <w:tab w:val="num" w:pos="360"/>
        </w:tabs>
        <w:ind w:left="360" w:hanging="360"/>
      </w:pPr>
      <w:rPr>
        <w:rFonts w:hint="default"/>
        <w:b/>
      </w:rPr>
    </w:lvl>
  </w:abstractNum>
  <w:abstractNum w:abstractNumId="12" w15:restartNumberingAfterBreak="0">
    <w:nsid w:val="3D936D30"/>
    <w:multiLevelType w:val="hybridMultilevel"/>
    <w:tmpl w:val="16FE5DDC"/>
    <w:lvl w:ilvl="0" w:tplc="04180001">
      <w:start w:val="1"/>
      <w:numFmt w:val="bullet"/>
      <w:lvlText w:val=""/>
      <w:lvlJc w:val="left"/>
      <w:pPr>
        <w:tabs>
          <w:tab w:val="num" w:pos="1080"/>
        </w:tabs>
        <w:ind w:left="1080" w:hanging="360"/>
      </w:pPr>
      <w:rPr>
        <w:rFonts w:ascii="Symbol" w:hAnsi="Symbol" w:hint="default"/>
      </w:rPr>
    </w:lvl>
    <w:lvl w:ilvl="1" w:tplc="04180003">
      <w:start w:val="1"/>
      <w:numFmt w:val="bullet"/>
      <w:lvlText w:val="o"/>
      <w:lvlJc w:val="left"/>
      <w:pPr>
        <w:tabs>
          <w:tab w:val="num" w:pos="1800"/>
        </w:tabs>
        <w:ind w:left="1800" w:hanging="360"/>
      </w:pPr>
      <w:rPr>
        <w:rFonts w:ascii="Courier New" w:hAnsi="Courier New" w:cs="Courier New" w:hint="default"/>
      </w:rPr>
    </w:lvl>
    <w:lvl w:ilvl="2" w:tplc="04180005">
      <w:start w:val="1"/>
      <w:numFmt w:val="bullet"/>
      <w:lvlText w:val=""/>
      <w:lvlJc w:val="left"/>
      <w:pPr>
        <w:tabs>
          <w:tab w:val="num" w:pos="2520"/>
        </w:tabs>
        <w:ind w:left="2520" w:hanging="360"/>
      </w:pPr>
      <w:rPr>
        <w:rFonts w:ascii="Wingdings" w:hAnsi="Wingdings" w:hint="default"/>
      </w:rPr>
    </w:lvl>
    <w:lvl w:ilvl="3" w:tplc="04180001">
      <w:start w:val="1"/>
      <w:numFmt w:val="bullet"/>
      <w:lvlText w:val=""/>
      <w:lvlJc w:val="left"/>
      <w:pPr>
        <w:tabs>
          <w:tab w:val="num" w:pos="3240"/>
        </w:tabs>
        <w:ind w:left="3240" w:hanging="360"/>
      </w:pPr>
      <w:rPr>
        <w:rFonts w:ascii="Symbol" w:hAnsi="Symbol" w:hint="default"/>
      </w:rPr>
    </w:lvl>
    <w:lvl w:ilvl="4" w:tplc="04180003">
      <w:start w:val="1"/>
      <w:numFmt w:val="bullet"/>
      <w:lvlText w:val="o"/>
      <w:lvlJc w:val="left"/>
      <w:pPr>
        <w:tabs>
          <w:tab w:val="num" w:pos="3960"/>
        </w:tabs>
        <w:ind w:left="3960" w:hanging="360"/>
      </w:pPr>
      <w:rPr>
        <w:rFonts w:ascii="Courier New" w:hAnsi="Courier New" w:cs="Courier New" w:hint="default"/>
      </w:rPr>
    </w:lvl>
    <w:lvl w:ilvl="5" w:tplc="04180005">
      <w:start w:val="1"/>
      <w:numFmt w:val="bullet"/>
      <w:lvlText w:val=""/>
      <w:lvlJc w:val="left"/>
      <w:pPr>
        <w:tabs>
          <w:tab w:val="num" w:pos="4680"/>
        </w:tabs>
        <w:ind w:left="4680" w:hanging="360"/>
      </w:pPr>
      <w:rPr>
        <w:rFonts w:ascii="Wingdings" w:hAnsi="Wingdings" w:hint="default"/>
      </w:rPr>
    </w:lvl>
    <w:lvl w:ilvl="6" w:tplc="04180001">
      <w:start w:val="1"/>
      <w:numFmt w:val="bullet"/>
      <w:lvlText w:val=""/>
      <w:lvlJc w:val="left"/>
      <w:pPr>
        <w:tabs>
          <w:tab w:val="num" w:pos="5400"/>
        </w:tabs>
        <w:ind w:left="5400" w:hanging="360"/>
      </w:pPr>
      <w:rPr>
        <w:rFonts w:ascii="Symbol" w:hAnsi="Symbol" w:hint="default"/>
      </w:rPr>
    </w:lvl>
    <w:lvl w:ilvl="7" w:tplc="04180003">
      <w:start w:val="1"/>
      <w:numFmt w:val="bullet"/>
      <w:lvlText w:val="o"/>
      <w:lvlJc w:val="left"/>
      <w:pPr>
        <w:tabs>
          <w:tab w:val="num" w:pos="6120"/>
        </w:tabs>
        <w:ind w:left="6120" w:hanging="360"/>
      </w:pPr>
      <w:rPr>
        <w:rFonts w:ascii="Courier New" w:hAnsi="Courier New" w:cs="Courier New" w:hint="default"/>
      </w:rPr>
    </w:lvl>
    <w:lvl w:ilvl="8" w:tplc="04180005">
      <w:start w:val="1"/>
      <w:numFmt w:val="bullet"/>
      <w:lvlText w:val=""/>
      <w:lvlJc w:val="left"/>
      <w:pPr>
        <w:tabs>
          <w:tab w:val="num" w:pos="6840"/>
        </w:tabs>
        <w:ind w:left="6840" w:hanging="360"/>
      </w:pPr>
      <w:rPr>
        <w:rFonts w:ascii="Wingdings" w:hAnsi="Wingdings" w:hint="default"/>
      </w:rPr>
    </w:lvl>
  </w:abstractNum>
  <w:abstractNum w:abstractNumId="13" w15:restartNumberingAfterBreak="0">
    <w:nsid w:val="3F914F13"/>
    <w:multiLevelType w:val="hybridMultilevel"/>
    <w:tmpl w:val="6936C932"/>
    <w:lvl w:ilvl="0" w:tplc="8760D6BA">
      <w:start w:val="1"/>
      <w:numFmt w:val="decimal"/>
      <w:lvlText w:val="%1."/>
      <w:lvlJc w:val="left"/>
      <w:pPr>
        <w:ind w:left="1068" w:hanging="360"/>
      </w:pPr>
    </w:lvl>
    <w:lvl w:ilvl="1" w:tplc="0CEC24AC">
      <w:start w:val="1"/>
      <w:numFmt w:val="lowerLetter"/>
      <w:lvlText w:val="%2."/>
      <w:lvlJc w:val="left"/>
      <w:pPr>
        <w:tabs>
          <w:tab w:val="num" w:pos="1788"/>
        </w:tabs>
        <w:ind w:left="1788" w:hanging="360"/>
      </w:pPr>
    </w:lvl>
    <w:lvl w:ilvl="2" w:tplc="0418001B">
      <w:start w:val="1"/>
      <w:numFmt w:val="lowerRoman"/>
      <w:lvlText w:val="%3."/>
      <w:lvlJc w:val="right"/>
      <w:pPr>
        <w:ind w:left="2508" w:hanging="180"/>
      </w:pPr>
    </w:lvl>
    <w:lvl w:ilvl="3" w:tplc="0418000F">
      <w:start w:val="1"/>
      <w:numFmt w:val="decimal"/>
      <w:lvlText w:val="%4."/>
      <w:lvlJc w:val="left"/>
      <w:pPr>
        <w:ind w:left="3228" w:hanging="360"/>
      </w:pPr>
    </w:lvl>
    <w:lvl w:ilvl="4" w:tplc="04180019">
      <w:start w:val="1"/>
      <w:numFmt w:val="lowerLetter"/>
      <w:lvlText w:val="%5."/>
      <w:lvlJc w:val="left"/>
      <w:pPr>
        <w:ind w:left="3948" w:hanging="360"/>
      </w:pPr>
    </w:lvl>
    <w:lvl w:ilvl="5" w:tplc="0418001B">
      <w:start w:val="1"/>
      <w:numFmt w:val="lowerRoman"/>
      <w:lvlText w:val="%6."/>
      <w:lvlJc w:val="right"/>
      <w:pPr>
        <w:ind w:left="4668" w:hanging="180"/>
      </w:pPr>
    </w:lvl>
    <w:lvl w:ilvl="6" w:tplc="0418000F">
      <w:start w:val="1"/>
      <w:numFmt w:val="decimal"/>
      <w:lvlText w:val="%7."/>
      <w:lvlJc w:val="left"/>
      <w:pPr>
        <w:ind w:left="5388" w:hanging="360"/>
      </w:pPr>
    </w:lvl>
    <w:lvl w:ilvl="7" w:tplc="04180019">
      <w:start w:val="1"/>
      <w:numFmt w:val="lowerLetter"/>
      <w:lvlText w:val="%8."/>
      <w:lvlJc w:val="left"/>
      <w:pPr>
        <w:ind w:left="6108" w:hanging="360"/>
      </w:pPr>
    </w:lvl>
    <w:lvl w:ilvl="8" w:tplc="0418001B">
      <w:start w:val="1"/>
      <w:numFmt w:val="lowerRoman"/>
      <w:lvlText w:val="%9."/>
      <w:lvlJc w:val="right"/>
      <w:pPr>
        <w:ind w:left="6828" w:hanging="180"/>
      </w:pPr>
    </w:lvl>
  </w:abstractNum>
  <w:abstractNum w:abstractNumId="14" w15:restartNumberingAfterBreak="0">
    <w:nsid w:val="400C5ED3"/>
    <w:multiLevelType w:val="hybridMultilevel"/>
    <w:tmpl w:val="17C665B8"/>
    <w:lvl w:ilvl="0" w:tplc="FFFFFFFF">
      <w:start w:val="1"/>
      <w:numFmt w:val="bullet"/>
      <w:lvlText w:val=""/>
      <w:lvlJc w:val="left"/>
      <w:pPr>
        <w:tabs>
          <w:tab w:val="num" w:pos="720"/>
        </w:tabs>
        <w:ind w:left="720" w:hanging="360"/>
      </w:pPr>
      <w:rPr>
        <w:rFonts w:ascii="Symbol" w:hAnsi="Symbol" w:hint="default"/>
      </w:r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15" w15:restartNumberingAfterBreak="0">
    <w:nsid w:val="4A060959"/>
    <w:multiLevelType w:val="hybridMultilevel"/>
    <w:tmpl w:val="7786E468"/>
    <w:lvl w:ilvl="0" w:tplc="CC3E0D0E">
      <w:start w:val="1"/>
      <w:numFmt w:val="bullet"/>
      <w:lvlText w:val=""/>
      <w:lvlJc w:val="left"/>
      <w:pPr>
        <w:tabs>
          <w:tab w:val="num" w:pos="0"/>
        </w:tabs>
        <w:ind w:left="0" w:firstLine="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4ACA6393"/>
    <w:multiLevelType w:val="hybridMultilevel"/>
    <w:tmpl w:val="7D826462"/>
    <w:lvl w:ilvl="0" w:tplc="FFFFFFFF">
      <w:start w:val="1"/>
      <w:numFmt w:val="bullet"/>
      <w:lvlText w:val=""/>
      <w:lvlJc w:val="left"/>
      <w:pPr>
        <w:tabs>
          <w:tab w:val="num" w:pos="720"/>
        </w:tabs>
        <w:ind w:left="720" w:hanging="360"/>
      </w:pPr>
      <w:rPr>
        <w:rFonts w:ascii="Symbol" w:hAnsi="Symbol" w:hint="default"/>
      </w:r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17" w15:restartNumberingAfterBreak="0">
    <w:nsid w:val="4B2B708F"/>
    <w:multiLevelType w:val="singleLevel"/>
    <w:tmpl w:val="DA56C38C"/>
    <w:lvl w:ilvl="0">
      <w:start w:val="1"/>
      <w:numFmt w:val="decimal"/>
      <w:lvlText w:val="%1."/>
      <w:lvlJc w:val="left"/>
      <w:pPr>
        <w:tabs>
          <w:tab w:val="num" w:pos="360"/>
        </w:tabs>
        <w:ind w:left="360" w:hanging="360"/>
      </w:pPr>
      <w:rPr>
        <w:rFonts w:hint="default"/>
        <w:b/>
      </w:rPr>
    </w:lvl>
  </w:abstractNum>
  <w:abstractNum w:abstractNumId="18" w15:restartNumberingAfterBreak="0">
    <w:nsid w:val="4C6A3CCB"/>
    <w:multiLevelType w:val="hybridMultilevel"/>
    <w:tmpl w:val="FAE02A16"/>
    <w:lvl w:ilvl="0" w:tplc="3C4EE8BC">
      <w:start w:val="1"/>
      <w:numFmt w:val="bullet"/>
      <w:lvlText w:val="-"/>
      <w:lvlJc w:val="left"/>
      <w:pPr>
        <w:tabs>
          <w:tab w:val="num" w:pos="1260"/>
        </w:tabs>
        <w:ind w:left="1260" w:hanging="360"/>
      </w:pPr>
      <w:rPr>
        <w:rFonts w:ascii="Times New Roman" w:eastAsia="Times New Roman" w:hAnsi="Times New Roman" w:cs="Times New Roman" w:hint="default"/>
      </w:rPr>
    </w:lvl>
    <w:lvl w:ilvl="1" w:tplc="04180003">
      <w:start w:val="1"/>
      <w:numFmt w:val="decimal"/>
      <w:lvlText w:val="%2."/>
      <w:lvlJc w:val="left"/>
      <w:pPr>
        <w:tabs>
          <w:tab w:val="num" w:pos="1440"/>
        </w:tabs>
        <w:ind w:left="1440" w:hanging="360"/>
      </w:pPr>
    </w:lvl>
    <w:lvl w:ilvl="2" w:tplc="04180005">
      <w:start w:val="1"/>
      <w:numFmt w:val="decimal"/>
      <w:lvlText w:val="%3."/>
      <w:lvlJc w:val="left"/>
      <w:pPr>
        <w:tabs>
          <w:tab w:val="num" w:pos="2160"/>
        </w:tabs>
        <w:ind w:left="2160" w:hanging="360"/>
      </w:pPr>
    </w:lvl>
    <w:lvl w:ilvl="3" w:tplc="04180001">
      <w:start w:val="1"/>
      <w:numFmt w:val="decimal"/>
      <w:lvlText w:val="%4."/>
      <w:lvlJc w:val="left"/>
      <w:pPr>
        <w:tabs>
          <w:tab w:val="num" w:pos="2880"/>
        </w:tabs>
        <w:ind w:left="2880" w:hanging="360"/>
      </w:pPr>
    </w:lvl>
    <w:lvl w:ilvl="4" w:tplc="04180003">
      <w:start w:val="1"/>
      <w:numFmt w:val="decimal"/>
      <w:lvlText w:val="%5."/>
      <w:lvlJc w:val="left"/>
      <w:pPr>
        <w:tabs>
          <w:tab w:val="num" w:pos="3600"/>
        </w:tabs>
        <w:ind w:left="3600" w:hanging="360"/>
      </w:pPr>
    </w:lvl>
    <w:lvl w:ilvl="5" w:tplc="04180005">
      <w:start w:val="1"/>
      <w:numFmt w:val="decimal"/>
      <w:lvlText w:val="%6."/>
      <w:lvlJc w:val="left"/>
      <w:pPr>
        <w:tabs>
          <w:tab w:val="num" w:pos="4320"/>
        </w:tabs>
        <w:ind w:left="4320" w:hanging="360"/>
      </w:pPr>
    </w:lvl>
    <w:lvl w:ilvl="6" w:tplc="04180001">
      <w:start w:val="1"/>
      <w:numFmt w:val="decimal"/>
      <w:lvlText w:val="%7."/>
      <w:lvlJc w:val="left"/>
      <w:pPr>
        <w:tabs>
          <w:tab w:val="num" w:pos="5040"/>
        </w:tabs>
        <w:ind w:left="5040" w:hanging="360"/>
      </w:pPr>
    </w:lvl>
    <w:lvl w:ilvl="7" w:tplc="04180003">
      <w:start w:val="1"/>
      <w:numFmt w:val="decimal"/>
      <w:lvlText w:val="%8."/>
      <w:lvlJc w:val="left"/>
      <w:pPr>
        <w:tabs>
          <w:tab w:val="num" w:pos="5760"/>
        </w:tabs>
        <w:ind w:left="5760" w:hanging="360"/>
      </w:pPr>
    </w:lvl>
    <w:lvl w:ilvl="8" w:tplc="04180005">
      <w:start w:val="1"/>
      <w:numFmt w:val="decimal"/>
      <w:lvlText w:val="%9."/>
      <w:lvlJc w:val="left"/>
      <w:pPr>
        <w:tabs>
          <w:tab w:val="num" w:pos="6480"/>
        </w:tabs>
        <w:ind w:left="6480" w:hanging="360"/>
      </w:pPr>
    </w:lvl>
  </w:abstractNum>
  <w:abstractNum w:abstractNumId="19" w15:restartNumberingAfterBreak="0">
    <w:nsid w:val="58736C10"/>
    <w:multiLevelType w:val="hybridMultilevel"/>
    <w:tmpl w:val="F4DC57CE"/>
    <w:lvl w:ilvl="0" w:tplc="04180005">
      <w:start w:val="1"/>
      <w:numFmt w:val="bullet"/>
      <w:lvlText w:val=""/>
      <w:lvlJc w:val="left"/>
      <w:pPr>
        <w:tabs>
          <w:tab w:val="num" w:pos="1425"/>
        </w:tabs>
        <w:ind w:left="1425" w:hanging="360"/>
      </w:pPr>
      <w:rPr>
        <w:rFonts w:ascii="Wingdings" w:hAnsi="Wingdings" w:hint="default"/>
      </w:rPr>
    </w:lvl>
    <w:lvl w:ilvl="1" w:tplc="04180003">
      <w:start w:val="1"/>
      <w:numFmt w:val="bullet"/>
      <w:lvlText w:val="o"/>
      <w:lvlJc w:val="left"/>
      <w:pPr>
        <w:tabs>
          <w:tab w:val="num" w:pos="2145"/>
        </w:tabs>
        <w:ind w:left="2145" w:hanging="360"/>
      </w:pPr>
      <w:rPr>
        <w:rFonts w:ascii="Courier New" w:hAnsi="Courier New" w:cs="Courier New" w:hint="default"/>
      </w:rPr>
    </w:lvl>
    <w:lvl w:ilvl="2" w:tplc="04180005">
      <w:start w:val="1"/>
      <w:numFmt w:val="bullet"/>
      <w:lvlText w:val=""/>
      <w:lvlJc w:val="left"/>
      <w:pPr>
        <w:tabs>
          <w:tab w:val="num" w:pos="2865"/>
        </w:tabs>
        <w:ind w:left="2865" w:hanging="360"/>
      </w:pPr>
      <w:rPr>
        <w:rFonts w:ascii="Wingdings" w:hAnsi="Wingdings" w:hint="default"/>
      </w:rPr>
    </w:lvl>
    <w:lvl w:ilvl="3" w:tplc="04180001">
      <w:start w:val="1"/>
      <w:numFmt w:val="bullet"/>
      <w:lvlText w:val=""/>
      <w:lvlJc w:val="left"/>
      <w:pPr>
        <w:tabs>
          <w:tab w:val="num" w:pos="3585"/>
        </w:tabs>
        <w:ind w:left="3585" w:hanging="360"/>
      </w:pPr>
      <w:rPr>
        <w:rFonts w:ascii="Symbol" w:hAnsi="Symbol" w:hint="default"/>
      </w:rPr>
    </w:lvl>
    <w:lvl w:ilvl="4" w:tplc="04180003">
      <w:start w:val="1"/>
      <w:numFmt w:val="bullet"/>
      <w:lvlText w:val="o"/>
      <w:lvlJc w:val="left"/>
      <w:pPr>
        <w:tabs>
          <w:tab w:val="num" w:pos="4305"/>
        </w:tabs>
        <w:ind w:left="4305" w:hanging="360"/>
      </w:pPr>
      <w:rPr>
        <w:rFonts w:ascii="Courier New" w:hAnsi="Courier New" w:cs="Courier New" w:hint="default"/>
      </w:rPr>
    </w:lvl>
    <w:lvl w:ilvl="5" w:tplc="04180005">
      <w:start w:val="1"/>
      <w:numFmt w:val="bullet"/>
      <w:lvlText w:val=""/>
      <w:lvlJc w:val="left"/>
      <w:pPr>
        <w:tabs>
          <w:tab w:val="num" w:pos="5025"/>
        </w:tabs>
        <w:ind w:left="5025" w:hanging="360"/>
      </w:pPr>
      <w:rPr>
        <w:rFonts w:ascii="Wingdings" w:hAnsi="Wingdings" w:hint="default"/>
      </w:rPr>
    </w:lvl>
    <w:lvl w:ilvl="6" w:tplc="04180001">
      <w:start w:val="1"/>
      <w:numFmt w:val="bullet"/>
      <w:lvlText w:val=""/>
      <w:lvlJc w:val="left"/>
      <w:pPr>
        <w:tabs>
          <w:tab w:val="num" w:pos="5745"/>
        </w:tabs>
        <w:ind w:left="5745" w:hanging="360"/>
      </w:pPr>
      <w:rPr>
        <w:rFonts w:ascii="Symbol" w:hAnsi="Symbol" w:hint="default"/>
      </w:rPr>
    </w:lvl>
    <w:lvl w:ilvl="7" w:tplc="04180003">
      <w:start w:val="1"/>
      <w:numFmt w:val="bullet"/>
      <w:lvlText w:val="o"/>
      <w:lvlJc w:val="left"/>
      <w:pPr>
        <w:tabs>
          <w:tab w:val="num" w:pos="6465"/>
        </w:tabs>
        <w:ind w:left="6465" w:hanging="360"/>
      </w:pPr>
      <w:rPr>
        <w:rFonts w:ascii="Courier New" w:hAnsi="Courier New" w:cs="Courier New" w:hint="default"/>
      </w:rPr>
    </w:lvl>
    <w:lvl w:ilvl="8" w:tplc="04180005">
      <w:start w:val="1"/>
      <w:numFmt w:val="bullet"/>
      <w:lvlText w:val=""/>
      <w:lvlJc w:val="left"/>
      <w:pPr>
        <w:tabs>
          <w:tab w:val="num" w:pos="7185"/>
        </w:tabs>
        <w:ind w:left="7185" w:hanging="360"/>
      </w:pPr>
      <w:rPr>
        <w:rFonts w:ascii="Wingdings" w:hAnsi="Wingdings" w:hint="default"/>
      </w:rPr>
    </w:lvl>
  </w:abstractNum>
  <w:abstractNum w:abstractNumId="20" w15:restartNumberingAfterBreak="0">
    <w:nsid w:val="5B035238"/>
    <w:multiLevelType w:val="multilevel"/>
    <w:tmpl w:val="F0EE6A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5EEC49D8"/>
    <w:multiLevelType w:val="hybridMultilevel"/>
    <w:tmpl w:val="50343752"/>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2" w15:restartNumberingAfterBreak="0">
    <w:nsid w:val="602F2F83"/>
    <w:multiLevelType w:val="multilevel"/>
    <w:tmpl w:val="EC5E5B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622E3CEB"/>
    <w:multiLevelType w:val="hybridMultilevel"/>
    <w:tmpl w:val="F93AAFC4"/>
    <w:lvl w:ilvl="0" w:tplc="1B9EFB3C">
      <w:start w:val="1"/>
      <w:numFmt w:val="decimal"/>
      <w:lvlText w:val="%1."/>
      <w:lvlJc w:val="left"/>
      <w:pPr>
        <w:ind w:left="360" w:hanging="360"/>
      </w:pPr>
      <w:rPr>
        <w:rFonts w:hint="default"/>
      </w:rPr>
    </w:lvl>
    <w:lvl w:ilvl="1" w:tplc="04180019">
      <w:start w:val="1"/>
      <w:numFmt w:val="lowerLetter"/>
      <w:lvlText w:val="%2."/>
      <w:lvlJc w:val="left"/>
      <w:pPr>
        <w:ind w:left="921" w:hanging="360"/>
      </w:pPr>
    </w:lvl>
    <w:lvl w:ilvl="2" w:tplc="0418001B" w:tentative="1">
      <w:start w:val="1"/>
      <w:numFmt w:val="lowerRoman"/>
      <w:lvlText w:val="%3."/>
      <w:lvlJc w:val="right"/>
      <w:pPr>
        <w:ind w:left="1641" w:hanging="180"/>
      </w:pPr>
    </w:lvl>
    <w:lvl w:ilvl="3" w:tplc="0418000F" w:tentative="1">
      <w:start w:val="1"/>
      <w:numFmt w:val="decimal"/>
      <w:lvlText w:val="%4."/>
      <w:lvlJc w:val="left"/>
      <w:pPr>
        <w:ind w:left="2361" w:hanging="360"/>
      </w:pPr>
    </w:lvl>
    <w:lvl w:ilvl="4" w:tplc="04180019" w:tentative="1">
      <w:start w:val="1"/>
      <w:numFmt w:val="lowerLetter"/>
      <w:lvlText w:val="%5."/>
      <w:lvlJc w:val="left"/>
      <w:pPr>
        <w:ind w:left="3081" w:hanging="360"/>
      </w:pPr>
    </w:lvl>
    <w:lvl w:ilvl="5" w:tplc="0418001B" w:tentative="1">
      <w:start w:val="1"/>
      <w:numFmt w:val="lowerRoman"/>
      <w:lvlText w:val="%6."/>
      <w:lvlJc w:val="right"/>
      <w:pPr>
        <w:ind w:left="3801" w:hanging="180"/>
      </w:pPr>
    </w:lvl>
    <w:lvl w:ilvl="6" w:tplc="0418000F" w:tentative="1">
      <w:start w:val="1"/>
      <w:numFmt w:val="decimal"/>
      <w:lvlText w:val="%7."/>
      <w:lvlJc w:val="left"/>
      <w:pPr>
        <w:ind w:left="4521" w:hanging="360"/>
      </w:pPr>
    </w:lvl>
    <w:lvl w:ilvl="7" w:tplc="04180019" w:tentative="1">
      <w:start w:val="1"/>
      <w:numFmt w:val="lowerLetter"/>
      <w:lvlText w:val="%8."/>
      <w:lvlJc w:val="left"/>
      <w:pPr>
        <w:ind w:left="5241" w:hanging="360"/>
      </w:pPr>
    </w:lvl>
    <w:lvl w:ilvl="8" w:tplc="0418001B" w:tentative="1">
      <w:start w:val="1"/>
      <w:numFmt w:val="lowerRoman"/>
      <w:lvlText w:val="%9."/>
      <w:lvlJc w:val="right"/>
      <w:pPr>
        <w:ind w:left="5961" w:hanging="180"/>
      </w:pPr>
    </w:lvl>
  </w:abstractNum>
  <w:abstractNum w:abstractNumId="24" w15:restartNumberingAfterBreak="0">
    <w:nsid w:val="721F6DA9"/>
    <w:multiLevelType w:val="hybridMultilevel"/>
    <w:tmpl w:val="2F1EDD86"/>
    <w:lvl w:ilvl="0" w:tplc="041AA9F0">
      <w:start w:val="1"/>
      <w:numFmt w:val="decimal"/>
      <w:lvlText w:val="%1."/>
      <w:lvlJc w:val="left"/>
      <w:pPr>
        <w:ind w:left="720" w:hanging="360"/>
      </w:pPr>
      <w:rPr>
        <w:b w:val="0"/>
      </w:rPr>
    </w:lvl>
    <w:lvl w:ilvl="1" w:tplc="04180019">
      <w:start w:val="1"/>
      <w:numFmt w:val="lowerLetter"/>
      <w:lvlText w:val="%2."/>
      <w:lvlJc w:val="left"/>
      <w:pPr>
        <w:tabs>
          <w:tab w:val="num" w:pos="1440"/>
        </w:tabs>
        <w:ind w:left="1440" w:hanging="360"/>
      </w:pPr>
    </w:lvl>
    <w:lvl w:ilvl="2" w:tplc="0418001B">
      <w:start w:val="1"/>
      <w:numFmt w:val="lowerRoman"/>
      <w:lvlText w:val="%3."/>
      <w:lvlJc w:val="right"/>
      <w:pPr>
        <w:tabs>
          <w:tab w:val="num" w:pos="2160"/>
        </w:tabs>
        <w:ind w:left="2160" w:hanging="180"/>
      </w:pPr>
    </w:lvl>
    <w:lvl w:ilvl="3" w:tplc="0418000F">
      <w:start w:val="1"/>
      <w:numFmt w:val="decimal"/>
      <w:lvlText w:val="%4."/>
      <w:lvlJc w:val="left"/>
      <w:pPr>
        <w:tabs>
          <w:tab w:val="num" w:pos="2880"/>
        </w:tabs>
        <w:ind w:left="2880" w:hanging="360"/>
      </w:pPr>
    </w:lvl>
    <w:lvl w:ilvl="4" w:tplc="04180019">
      <w:start w:val="1"/>
      <w:numFmt w:val="lowerLetter"/>
      <w:lvlText w:val="%5."/>
      <w:lvlJc w:val="left"/>
      <w:pPr>
        <w:tabs>
          <w:tab w:val="num" w:pos="3600"/>
        </w:tabs>
        <w:ind w:left="3600" w:hanging="360"/>
      </w:pPr>
    </w:lvl>
    <w:lvl w:ilvl="5" w:tplc="0418001B">
      <w:start w:val="1"/>
      <w:numFmt w:val="lowerRoman"/>
      <w:lvlText w:val="%6."/>
      <w:lvlJc w:val="right"/>
      <w:pPr>
        <w:tabs>
          <w:tab w:val="num" w:pos="4320"/>
        </w:tabs>
        <w:ind w:left="4320" w:hanging="180"/>
      </w:pPr>
    </w:lvl>
    <w:lvl w:ilvl="6" w:tplc="0418000F">
      <w:start w:val="1"/>
      <w:numFmt w:val="decimal"/>
      <w:lvlText w:val="%7."/>
      <w:lvlJc w:val="left"/>
      <w:pPr>
        <w:tabs>
          <w:tab w:val="num" w:pos="5040"/>
        </w:tabs>
        <w:ind w:left="5040" w:hanging="360"/>
      </w:pPr>
    </w:lvl>
    <w:lvl w:ilvl="7" w:tplc="04180019">
      <w:start w:val="1"/>
      <w:numFmt w:val="lowerLetter"/>
      <w:lvlText w:val="%8."/>
      <w:lvlJc w:val="left"/>
      <w:pPr>
        <w:tabs>
          <w:tab w:val="num" w:pos="5760"/>
        </w:tabs>
        <w:ind w:left="5760" w:hanging="360"/>
      </w:pPr>
    </w:lvl>
    <w:lvl w:ilvl="8" w:tplc="0418001B">
      <w:start w:val="1"/>
      <w:numFmt w:val="lowerRoman"/>
      <w:lvlText w:val="%9."/>
      <w:lvlJc w:val="right"/>
      <w:pPr>
        <w:tabs>
          <w:tab w:val="num" w:pos="6480"/>
        </w:tabs>
        <w:ind w:left="6480" w:hanging="180"/>
      </w:pPr>
    </w:lvl>
  </w:abstractNum>
  <w:abstractNum w:abstractNumId="25" w15:restartNumberingAfterBreak="0">
    <w:nsid w:val="72D407BA"/>
    <w:multiLevelType w:val="hybridMultilevel"/>
    <w:tmpl w:val="67186368"/>
    <w:lvl w:ilvl="0" w:tplc="FFFFFFFF">
      <w:start w:val="1"/>
      <w:numFmt w:val="bullet"/>
      <w:lvlText w:val=""/>
      <w:lvlJc w:val="left"/>
      <w:pPr>
        <w:tabs>
          <w:tab w:val="num" w:pos="1420"/>
        </w:tabs>
        <w:ind w:left="1420" w:hanging="360"/>
      </w:pPr>
      <w:rPr>
        <w:rFonts w:ascii="Symbol" w:hAnsi="Symbol" w:hint="default"/>
      </w:r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26" w15:restartNumberingAfterBreak="0">
    <w:nsid w:val="77D31BEF"/>
    <w:multiLevelType w:val="hybridMultilevel"/>
    <w:tmpl w:val="2DD4A2AE"/>
    <w:lvl w:ilvl="0" w:tplc="5380D54A">
      <w:start w:val="3"/>
      <w:numFmt w:val="bullet"/>
      <w:lvlText w:val="-"/>
      <w:lvlJc w:val="left"/>
      <w:pPr>
        <w:tabs>
          <w:tab w:val="num" w:pos="720"/>
        </w:tabs>
        <w:ind w:left="720" w:hanging="360"/>
      </w:pPr>
      <w:rPr>
        <w:rFonts w:ascii="Times New Roman" w:eastAsia="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79F02D59"/>
    <w:multiLevelType w:val="hybridMultilevel"/>
    <w:tmpl w:val="D9EA8EF8"/>
    <w:lvl w:ilvl="0" w:tplc="04180009">
      <w:start w:val="1"/>
      <w:numFmt w:val="bullet"/>
      <w:lvlText w:val=""/>
      <w:lvlJc w:val="left"/>
      <w:pPr>
        <w:tabs>
          <w:tab w:val="num" w:pos="1620"/>
        </w:tabs>
        <w:ind w:left="1620" w:hanging="360"/>
      </w:pPr>
      <w:rPr>
        <w:rFonts w:ascii="Wingdings" w:hAnsi="Wingdings" w:hint="default"/>
      </w:rPr>
    </w:lvl>
    <w:lvl w:ilvl="1" w:tplc="04180003">
      <w:start w:val="1"/>
      <w:numFmt w:val="decimal"/>
      <w:lvlText w:val="%2."/>
      <w:lvlJc w:val="left"/>
      <w:pPr>
        <w:tabs>
          <w:tab w:val="num" w:pos="1440"/>
        </w:tabs>
        <w:ind w:left="1440" w:hanging="360"/>
      </w:pPr>
    </w:lvl>
    <w:lvl w:ilvl="2" w:tplc="04180005">
      <w:start w:val="1"/>
      <w:numFmt w:val="decimal"/>
      <w:lvlText w:val="%3."/>
      <w:lvlJc w:val="left"/>
      <w:pPr>
        <w:tabs>
          <w:tab w:val="num" w:pos="2160"/>
        </w:tabs>
        <w:ind w:left="2160" w:hanging="360"/>
      </w:pPr>
    </w:lvl>
    <w:lvl w:ilvl="3" w:tplc="04180001">
      <w:start w:val="1"/>
      <w:numFmt w:val="decimal"/>
      <w:lvlText w:val="%4."/>
      <w:lvlJc w:val="left"/>
      <w:pPr>
        <w:tabs>
          <w:tab w:val="num" w:pos="2880"/>
        </w:tabs>
        <w:ind w:left="2880" w:hanging="360"/>
      </w:pPr>
    </w:lvl>
    <w:lvl w:ilvl="4" w:tplc="04180003">
      <w:start w:val="1"/>
      <w:numFmt w:val="decimal"/>
      <w:lvlText w:val="%5."/>
      <w:lvlJc w:val="left"/>
      <w:pPr>
        <w:tabs>
          <w:tab w:val="num" w:pos="3600"/>
        </w:tabs>
        <w:ind w:left="3600" w:hanging="360"/>
      </w:pPr>
    </w:lvl>
    <w:lvl w:ilvl="5" w:tplc="04180005">
      <w:start w:val="1"/>
      <w:numFmt w:val="decimal"/>
      <w:lvlText w:val="%6."/>
      <w:lvlJc w:val="left"/>
      <w:pPr>
        <w:tabs>
          <w:tab w:val="num" w:pos="4320"/>
        </w:tabs>
        <w:ind w:left="4320" w:hanging="360"/>
      </w:pPr>
    </w:lvl>
    <w:lvl w:ilvl="6" w:tplc="04180001">
      <w:start w:val="1"/>
      <w:numFmt w:val="decimal"/>
      <w:lvlText w:val="%7."/>
      <w:lvlJc w:val="left"/>
      <w:pPr>
        <w:tabs>
          <w:tab w:val="num" w:pos="5040"/>
        </w:tabs>
        <w:ind w:left="5040" w:hanging="360"/>
      </w:pPr>
    </w:lvl>
    <w:lvl w:ilvl="7" w:tplc="04180003">
      <w:start w:val="1"/>
      <w:numFmt w:val="decimal"/>
      <w:lvlText w:val="%8."/>
      <w:lvlJc w:val="left"/>
      <w:pPr>
        <w:tabs>
          <w:tab w:val="num" w:pos="5760"/>
        </w:tabs>
        <w:ind w:left="5760" w:hanging="360"/>
      </w:pPr>
    </w:lvl>
    <w:lvl w:ilvl="8" w:tplc="04180005">
      <w:start w:val="1"/>
      <w:numFmt w:val="decimal"/>
      <w:lvlText w:val="%9."/>
      <w:lvlJc w:val="left"/>
      <w:pPr>
        <w:tabs>
          <w:tab w:val="num" w:pos="6480"/>
        </w:tabs>
        <w:ind w:left="6480" w:hanging="360"/>
      </w:pPr>
    </w:lvl>
  </w:abstractNum>
  <w:num w:numId="1">
    <w:abstractNumId w:val="20"/>
  </w:num>
  <w:num w:numId="2">
    <w:abstractNumId w:val="3"/>
  </w:num>
  <w:num w:numId="3">
    <w:abstractNumId w:val="22"/>
  </w:num>
  <w:num w:numId="4">
    <w:abstractNumId w:val="6"/>
  </w:num>
  <w:num w:numId="5">
    <w:abstractNumId w:val="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12"/>
  </w:num>
  <w:num w:numId="8">
    <w:abstractNumId w:val="15"/>
  </w:num>
  <w:num w:numId="9">
    <w:abstractNumId w:val="8"/>
    <w:lvlOverride w:ilvl="0"/>
    <w:lvlOverride w:ilvl="1"/>
    <w:lvlOverride w:ilvl="2"/>
    <w:lvlOverride w:ilvl="3">
      <w:startOverride w:val="1"/>
    </w:lvlOverride>
    <w:lvlOverride w:ilvl="4">
      <w:startOverride w:val="1"/>
    </w:lvlOverride>
    <w:lvlOverride w:ilvl="5"/>
    <w:lvlOverride w:ilvl="6"/>
    <w:lvlOverride w:ilvl="7"/>
    <w:lvlOverride w:ilvl="8"/>
  </w:num>
  <w:num w:numId="10">
    <w:abstractNumId w:val="5"/>
  </w:num>
  <w:num w:numId="11">
    <w:abstractNumId w:val="4"/>
  </w:num>
  <w:num w:numId="12">
    <w:abstractNumId w:val="2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7"/>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2"/>
    <w:lvlOverride w:ilvl="0">
      <w:startOverride w:val="1"/>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9"/>
  </w:num>
  <w:num w:numId="17">
    <w:abstractNumId w:val="1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8"/>
  </w:num>
  <w:num w:numId="20">
    <w:abstractNumId w:val="0"/>
  </w:num>
  <w:num w:numId="21">
    <w:abstractNumId w:val="10"/>
  </w:num>
  <w:num w:numId="22">
    <w:abstractNumId w:val="15"/>
  </w:num>
  <w:num w:numId="23">
    <w:abstractNumId w:val="26"/>
  </w:num>
  <w:num w:numId="24">
    <w:abstractNumId w:val="1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2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17"/>
  </w:num>
  <w:num w:numId="28">
    <w:abstractNumId w:val="11"/>
  </w:num>
  <w:num w:numId="29">
    <w:abstractNumId w:val="21"/>
  </w:num>
  <w:num w:numId="30">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40"/>
  <w:doNotDisplayPageBoundaries/>
  <w:proofState w:spelling="clean" w:grammar="clean"/>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066D5"/>
    <w:rsid w:val="000A3E41"/>
    <w:rsid w:val="000D0007"/>
    <w:rsid w:val="000D52D5"/>
    <w:rsid w:val="001F37D1"/>
    <w:rsid w:val="002066D5"/>
    <w:rsid w:val="003B51EC"/>
    <w:rsid w:val="006C029A"/>
    <w:rsid w:val="009F468F"/>
    <w:rsid w:val="00A07F34"/>
    <w:rsid w:val="00A63230"/>
    <w:rsid w:val="00B47F35"/>
    <w:rsid w:val="00B61B17"/>
    <w:rsid w:val="00CC32F6"/>
    <w:rsid w:val="00CF59F0"/>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8B7139A3-E2F0-429D-A230-9E3262FE3E1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0D52D5"/>
    <w:pPr>
      <w:spacing w:after="0" w:line="240" w:lineRule="auto"/>
    </w:pPr>
    <w:rPr>
      <w:rFonts w:ascii="Times New Roman" w:eastAsia="Times New Roman" w:hAnsi="Times New Roman" w:cs="Times New Roman"/>
      <w:sz w:val="24"/>
      <w:szCs w:val="24"/>
      <w:lang w:val="ro-RO" w:eastAsia="ro-RO"/>
    </w:rPr>
  </w:style>
  <w:style w:type="character" w:default="1" w:styleId="Fontdeparagrafimplic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paragraph" w:styleId="NormalWeb">
    <w:name w:val="Normal (Web)"/>
    <w:basedOn w:val="Normal"/>
    <w:uiPriority w:val="99"/>
    <w:semiHidden/>
    <w:unhideWhenUsed/>
    <w:rsid w:val="002066D5"/>
    <w:pPr>
      <w:spacing w:before="100" w:beforeAutospacing="1" w:after="100" w:afterAutospacing="1"/>
    </w:pPr>
  </w:style>
  <w:style w:type="character" w:styleId="Robust">
    <w:name w:val="Strong"/>
    <w:basedOn w:val="Fontdeparagrafimplicit"/>
    <w:uiPriority w:val="22"/>
    <w:qFormat/>
    <w:rsid w:val="002066D5"/>
    <w:rPr>
      <w:b/>
      <w:bCs/>
    </w:rPr>
  </w:style>
  <w:style w:type="paragraph" w:styleId="TextnBalon">
    <w:name w:val="Balloon Text"/>
    <w:basedOn w:val="Normal"/>
    <w:link w:val="TextnBalonCaracter"/>
    <w:uiPriority w:val="99"/>
    <w:semiHidden/>
    <w:unhideWhenUsed/>
    <w:rsid w:val="000D52D5"/>
    <w:rPr>
      <w:rFonts w:ascii="Tahoma" w:hAnsi="Tahoma" w:cs="Tahoma"/>
      <w:sz w:val="16"/>
      <w:szCs w:val="16"/>
    </w:rPr>
  </w:style>
  <w:style w:type="character" w:customStyle="1" w:styleId="TextnBalonCaracter">
    <w:name w:val="Text în Balon Caracter"/>
    <w:basedOn w:val="Fontdeparagrafimplicit"/>
    <w:link w:val="TextnBalon"/>
    <w:uiPriority w:val="99"/>
    <w:semiHidden/>
    <w:rsid w:val="000D52D5"/>
    <w:rPr>
      <w:rFonts w:ascii="Tahoma" w:eastAsia="Times New Roman" w:hAnsi="Tahoma" w:cs="Tahoma"/>
      <w:sz w:val="16"/>
      <w:szCs w:val="16"/>
      <w:lang w:val="ro-RO" w:eastAsia="ro-RO"/>
    </w:rPr>
  </w:style>
  <w:style w:type="character" w:styleId="CitareHTML">
    <w:name w:val="HTML Cite"/>
    <w:uiPriority w:val="99"/>
    <w:rsid w:val="000D52D5"/>
    <w:rPr>
      <w:i/>
      <w:iCs/>
    </w:rPr>
  </w:style>
  <w:style w:type="paragraph" w:styleId="Textsimplu">
    <w:name w:val="Plain Text"/>
    <w:aliases w:val="Caracter Caracter Char, Caracter Caracter Char Caracter Caracter, Caracter Caracter Char Caracter , Caracter Caracter Char Caracter  Caracter Caracter Caracter Caracter Cara,Caracter Caracter Char Caracter Caracter Caracter, Caracter,Caracte"/>
    <w:basedOn w:val="Normal"/>
    <w:link w:val="TextsimpluCaracter"/>
    <w:rsid w:val="000D52D5"/>
    <w:rPr>
      <w:rFonts w:ascii="Courier New" w:hAnsi="Courier New"/>
      <w:sz w:val="20"/>
      <w:szCs w:val="20"/>
      <w:lang w:val="en-US"/>
    </w:rPr>
  </w:style>
  <w:style w:type="character" w:customStyle="1" w:styleId="TextsimpluCaracter">
    <w:name w:val="Text simplu Caracter"/>
    <w:aliases w:val="Caracter Caracter Char Caracter, Caracter Caracter Char Caracter Caracter Caracter, Caracter Caracter Char Caracter  Caracter, Caracter Caracter Char Caracter  Caracter Caracter Caracter Caracter Cara Caracter, Caracter Caracter"/>
    <w:basedOn w:val="Fontdeparagrafimplicit"/>
    <w:link w:val="Textsimplu"/>
    <w:rsid w:val="000D52D5"/>
    <w:rPr>
      <w:rFonts w:ascii="Courier New" w:eastAsia="Times New Roman" w:hAnsi="Courier New" w:cs="Times New Roman"/>
      <w:sz w:val="20"/>
      <w:szCs w:val="20"/>
      <w:lang w:eastAsia="ro-RO"/>
    </w:rPr>
  </w:style>
  <w:style w:type="paragraph" w:customStyle="1" w:styleId="ListParagraph1">
    <w:name w:val="List Paragraph1"/>
    <w:basedOn w:val="Normal"/>
    <w:qFormat/>
    <w:rsid w:val="000D52D5"/>
    <w:pPr>
      <w:ind w:left="720"/>
      <w:contextualSpacing/>
    </w:pPr>
    <w:rPr>
      <w:lang w:val="en-GB" w:eastAsia="da-DK"/>
    </w:rPr>
  </w:style>
  <w:style w:type="character" w:customStyle="1" w:styleId="bc">
    <w:name w:val="bc"/>
    <w:rsid w:val="000D52D5"/>
  </w:style>
  <w:style w:type="paragraph" w:customStyle="1" w:styleId="WW-Indentcorptext2">
    <w:name w:val="WW-Indent corp text 2"/>
    <w:basedOn w:val="Normal"/>
    <w:rsid w:val="000D52D5"/>
    <w:pPr>
      <w:widowControl w:val="0"/>
      <w:suppressAutoHyphens/>
      <w:spacing w:line="360" w:lineRule="auto"/>
      <w:ind w:firstLine="720"/>
      <w:jc w:val="both"/>
    </w:pPr>
    <w:rPr>
      <w:rFonts w:ascii="Arial" w:eastAsia="Calibri" w:hAnsi="Arial" w:cs="Arial"/>
      <w:sz w:val="22"/>
      <w:lang w:val="fr-FR" w:eastAsia="ar-SA"/>
    </w:rPr>
  </w:style>
  <w:style w:type="paragraph" w:customStyle="1" w:styleId="TITLU">
    <w:name w:val="TITLU"/>
    <w:basedOn w:val="Normal"/>
    <w:rsid w:val="000D52D5"/>
    <w:pPr>
      <w:spacing w:line="360" w:lineRule="auto"/>
      <w:jc w:val="center"/>
    </w:pPr>
    <w:rPr>
      <w:b/>
      <w:caps/>
      <w:szCs w:val="20"/>
      <w:lang w:eastAsia="en-US"/>
    </w:rPr>
  </w:style>
  <w:style w:type="character" w:styleId="Hyperlink">
    <w:name w:val="Hyperlink"/>
    <w:rsid w:val="00A07F34"/>
    <w:rPr>
      <w:color w:val="0000FF"/>
      <w:u w:val="single"/>
    </w:rPr>
  </w:style>
  <w:style w:type="character" w:customStyle="1" w:styleId="apple-style-span">
    <w:name w:val="apple-style-span"/>
    <w:basedOn w:val="Fontdeparagrafimplicit"/>
    <w:rsid w:val="006C029A"/>
  </w:style>
  <w:style w:type="character" w:styleId="Accentuat">
    <w:name w:val="Emphasis"/>
    <w:qFormat/>
    <w:rsid w:val="006C029A"/>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393833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hyperlink" Target="http://www.gastronomie.ro/" TargetMode="External"/><Relationship Id="rId5" Type="http://schemas.openxmlformats.org/officeDocument/2006/relationships/image" Target="media/image1.jpeg"/><Relationship Id="rId4"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TotalTime>
  <Pages>17</Pages>
  <Words>4282</Words>
  <Characters>24414</Characters>
  <Application>Microsoft Office Word</Application>
  <DocSecurity>0</DocSecurity>
  <Lines>203</Lines>
  <Paragraphs>57</Paragraphs>
  <ScaleCrop>false</ScaleCrop>
  <HeadingPairs>
    <vt:vector size="2" baseType="variant">
      <vt:variant>
        <vt:lpstr>Title</vt:lpstr>
      </vt:variant>
      <vt:variant>
        <vt:i4>1</vt:i4>
      </vt:variant>
    </vt:vector>
  </HeadingPairs>
  <TitlesOfParts>
    <vt:vector size="1" baseType="lpstr">
      <vt:lpstr/>
    </vt:vector>
  </TitlesOfParts>
  <Company>Grizli777</Company>
  <LinksUpToDate>false</LinksUpToDate>
  <CharactersWithSpaces>28639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Codrin</dc:creator>
  <cp:lastModifiedBy>Doina Nechitoi</cp:lastModifiedBy>
  <cp:revision>10</cp:revision>
  <dcterms:created xsi:type="dcterms:W3CDTF">2022-02-28T10:35:00Z</dcterms:created>
  <dcterms:modified xsi:type="dcterms:W3CDTF">2023-03-22T05:46:00Z</dcterms:modified>
</cp:coreProperties>
</file>